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B9E" w:rsidRDefault="00B90B9E" w:rsidP="00BE4A6F">
      <w:pPr>
        <w:spacing w:after="0"/>
        <w:jc w:val="right"/>
        <w:rPr>
          <w:sz w:val="24"/>
          <w:szCs w:val="24"/>
        </w:rPr>
      </w:pPr>
    </w:p>
    <w:p w:rsidR="00B90B9E" w:rsidRDefault="00B90B9E" w:rsidP="00BE4A6F">
      <w:pPr>
        <w:spacing w:after="0"/>
        <w:jc w:val="right"/>
        <w:rPr>
          <w:sz w:val="24"/>
          <w:szCs w:val="24"/>
        </w:rPr>
      </w:pPr>
    </w:p>
    <w:p w:rsidR="00B90B9E" w:rsidRDefault="00B90B9E" w:rsidP="00BE4A6F">
      <w:pPr>
        <w:spacing w:after="0"/>
        <w:jc w:val="right"/>
        <w:rPr>
          <w:sz w:val="24"/>
          <w:szCs w:val="24"/>
        </w:rPr>
      </w:pPr>
    </w:p>
    <w:p w:rsidR="00B90B9E" w:rsidRDefault="00B90B9E" w:rsidP="00B90B9E">
      <w:pPr>
        <w:spacing w:after="0"/>
        <w:jc w:val="right"/>
        <w:rPr>
          <w:sz w:val="24"/>
          <w:szCs w:val="24"/>
        </w:rPr>
      </w:pPr>
      <w:r w:rsidRPr="00B90B9E">
        <w:rPr>
          <w:sz w:val="24"/>
          <w:szCs w:val="24"/>
        </w:rPr>
        <w:object w:dxaOrig="9180" w:dyaOrig="11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594pt" o:ole="">
            <v:imagedata r:id="rId5" o:title=""/>
          </v:shape>
          <o:OLEObject Type="Embed" ProgID="AcroExch.Document.11" ShapeID="_x0000_i1025" DrawAspect="Content" ObjectID="_1686752139" r:id="rId6"/>
        </w:object>
      </w:r>
    </w:p>
    <w:p w:rsidR="00B90B9E" w:rsidRDefault="00B90B9E" w:rsidP="00BE4A6F">
      <w:pPr>
        <w:spacing w:after="0"/>
        <w:jc w:val="right"/>
        <w:rPr>
          <w:sz w:val="24"/>
          <w:szCs w:val="24"/>
        </w:rPr>
      </w:pPr>
    </w:p>
    <w:p w:rsidR="00B90B9E" w:rsidRDefault="00B90B9E" w:rsidP="00BE4A6F">
      <w:pPr>
        <w:spacing w:after="0"/>
        <w:jc w:val="right"/>
        <w:rPr>
          <w:sz w:val="24"/>
          <w:szCs w:val="24"/>
        </w:rPr>
      </w:pPr>
    </w:p>
    <w:p w:rsidR="00B90B9E" w:rsidRDefault="00B90B9E" w:rsidP="00BE4A6F">
      <w:pPr>
        <w:spacing w:after="0"/>
        <w:jc w:val="right"/>
        <w:rPr>
          <w:sz w:val="24"/>
          <w:szCs w:val="24"/>
        </w:rPr>
      </w:pPr>
    </w:p>
    <w:p w:rsidR="00BE4A6F" w:rsidRDefault="00BE4A6F" w:rsidP="00BE4A6F">
      <w:pPr>
        <w:spacing w:after="0"/>
        <w:jc w:val="right"/>
        <w:rPr>
          <w:sz w:val="24"/>
          <w:szCs w:val="24"/>
        </w:rPr>
      </w:pPr>
      <w:r w:rsidRPr="000D1782">
        <w:rPr>
          <w:sz w:val="24"/>
          <w:szCs w:val="24"/>
        </w:rPr>
        <w:t>Утверждаю</w:t>
      </w:r>
    </w:p>
    <w:p w:rsidR="00BE4A6F" w:rsidRDefault="00BE4A6F" w:rsidP="00BE4A6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Директор МБОУ «</w:t>
      </w:r>
      <w:proofErr w:type="spellStart"/>
      <w:r>
        <w:rPr>
          <w:sz w:val="24"/>
          <w:szCs w:val="24"/>
        </w:rPr>
        <w:t>Узнимахинская</w:t>
      </w:r>
      <w:proofErr w:type="spellEnd"/>
      <w:r>
        <w:rPr>
          <w:sz w:val="24"/>
          <w:szCs w:val="24"/>
        </w:rPr>
        <w:t xml:space="preserve"> СОШ» </w:t>
      </w:r>
    </w:p>
    <w:p w:rsidR="00BE4A6F" w:rsidRPr="006D4062" w:rsidRDefault="00BE4A6F" w:rsidP="00BE4A6F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>
        <w:t xml:space="preserve">                                                                                                       </w:t>
      </w:r>
    </w:p>
    <w:p w:rsidR="00BE4A6F" w:rsidRDefault="00BE4A6F" w:rsidP="00BE4A6F">
      <w:pPr>
        <w:spacing w:after="0"/>
        <w:jc w:val="right"/>
      </w:pPr>
      <w:r>
        <w:t xml:space="preserve">                                                                                                               _______________(</w:t>
      </w:r>
      <w:r w:rsidRPr="00D82D5B">
        <w:t>А</w:t>
      </w:r>
      <w:r>
        <w:t>хмедова Р</w:t>
      </w:r>
      <w:r w:rsidRPr="00D82D5B">
        <w:t>.М.)</w:t>
      </w:r>
    </w:p>
    <w:p w:rsidR="00BE4A6F" w:rsidRPr="00BE4A6F" w:rsidRDefault="00BE4A6F" w:rsidP="00BE4A6F">
      <w:pPr>
        <w:spacing w:after="0"/>
        <w:jc w:val="right"/>
      </w:pPr>
      <w:r>
        <w:t xml:space="preserve">                                                                                           </w:t>
      </w:r>
      <w:proofErr w:type="gramStart"/>
      <w:r>
        <w:t>(приказ №24 от 15.05.21 г.</w:t>
      </w:r>
      <w:proofErr w:type="gramEnd"/>
    </w:p>
    <w:p w:rsidR="00BE4A6F" w:rsidRDefault="00BE4A6F" w:rsidP="00BE4A6F">
      <w:pPr>
        <w:pStyle w:val="a7"/>
        <w:spacing w:before="67"/>
        <w:rPr>
          <w:sz w:val="36"/>
        </w:rPr>
      </w:pPr>
    </w:p>
    <w:p w:rsidR="00BE4A6F" w:rsidRPr="00EA0E21" w:rsidRDefault="00BE4A6F" w:rsidP="00BE4A6F">
      <w:pPr>
        <w:pStyle w:val="a7"/>
        <w:spacing w:before="67"/>
        <w:rPr>
          <w:color w:val="002060"/>
          <w:sz w:val="36"/>
        </w:rPr>
      </w:pPr>
      <w:r w:rsidRPr="00EA0E21">
        <w:rPr>
          <w:color w:val="002060"/>
          <w:sz w:val="36"/>
        </w:rPr>
        <w:t xml:space="preserve">ПРОГРАММА </w:t>
      </w:r>
    </w:p>
    <w:p w:rsidR="00BE4A6F" w:rsidRPr="00EA0E21" w:rsidRDefault="00BE4A6F" w:rsidP="00BE4A6F">
      <w:pPr>
        <w:pStyle w:val="a7"/>
        <w:spacing w:before="67"/>
        <w:rPr>
          <w:color w:val="002060"/>
          <w:sz w:val="36"/>
        </w:rPr>
      </w:pPr>
      <w:proofErr w:type="spellStart"/>
      <w:r>
        <w:rPr>
          <w:color w:val="002060"/>
          <w:sz w:val="36"/>
        </w:rPr>
        <w:t>антирисковых</w:t>
      </w:r>
      <w:proofErr w:type="spellEnd"/>
      <w:r>
        <w:rPr>
          <w:color w:val="002060"/>
          <w:sz w:val="36"/>
        </w:rPr>
        <w:t xml:space="preserve"> мер по рисковому профилю</w:t>
      </w:r>
    </w:p>
    <w:p w:rsidR="00BE4A6F" w:rsidRDefault="00BE4A6F" w:rsidP="00BE4A6F">
      <w:pPr>
        <w:pStyle w:val="a7"/>
        <w:spacing w:before="67"/>
        <w:rPr>
          <w:color w:val="002060"/>
          <w:sz w:val="36"/>
        </w:rPr>
      </w:pPr>
      <w:r>
        <w:rPr>
          <w:color w:val="002060"/>
          <w:sz w:val="36"/>
        </w:rPr>
        <w:t>«</w:t>
      </w:r>
      <w:r w:rsidRPr="00EA0E21">
        <w:rPr>
          <w:color w:val="002060"/>
          <w:sz w:val="36"/>
        </w:rPr>
        <w:t>НИЗКОЕ КАЧЕСТВО ПРЕОДОЛЕНИЯ</w:t>
      </w:r>
      <w:r>
        <w:rPr>
          <w:color w:val="002060"/>
          <w:sz w:val="36"/>
        </w:rPr>
        <w:t xml:space="preserve"> ЯЗЫКОВЫХ И КУЛЬТУРНЫХ БАРЬЕРОВ»</w:t>
      </w:r>
    </w:p>
    <w:p w:rsidR="00BE4A6F" w:rsidRPr="00EA0E21" w:rsidRDefault="00BE4A6F" w:rsidP="00BE4A6F">
      <w:pPr>
        <w:pStyle w:val="a7"/>
        <w:spacing w:before="67"/>
        <w:rPr>
          <w:color w:val="002060"/>
          <w:sz w:val="36"/>
        </w:rPr>
      </w:pPr>
      <w:r>
        <w:rPr>
          <w:color w:val="002060"/>
          <w:sz w:val="36"/>
        </w:rPr>
        <w:t>МБОУ «</w:t>
      </w:r>
      <w:proofErr w:type="spellStart"/>
      <w:r>
        <w:rPr>
          <w:color w:val="002060"/>
          <w:sz w:val="36"/>
        </w:rPr>
        <w:t>Узнимахинская</w:t>
      </w:r>
      <w:proofErr w:type="spellEnd"/>
      <w:r>
        <w:rPr>
          <w:color w:val="002060"/>
          <w:sz w:val="36"/>
        </w:rPr>
        <w:t xml:space="preserve"> СОШ» на 2021год</w:t>
      </w:r>
    </w:p>
    <w:p w:rsidR="00BE4A6F" w:rsidRPr="00EA0E21" w:rsidRDefault="00BE4A6F" w:rsidP="00BE4A6F">
      <w:pPr>
        <w:pStyle w:val="a7"/>
        <w:spacing w:before="67"/>
        <w:rPr>
          <w:color w:val="002060"/>
          <w:sz w:val="36"/>
        </w:rPr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  <w:ind w:left="0"/>
        <w:jc w:val="left"/>
      </w:pPr>
    </w:p>
    <w:p w:rsidR="00BE4A6F" w:rsidRDefault="00BE4A6F" w:rsidP="00BE4A6F">
      <w:pPr>
        <w:pStyle w:val="a7"/>
        <w:spacing w:before="67"/>
      </w:pPr>
      <w:r>
        <w:t xml:space="preserve">Программа </w:t>
      </w:r>
    </w:p>
    <w:p w:rsidR="00BE4A6F" w:rsidRDefault="00BE4A6F" w:rsidP="00BE4A6F">
      <w:pPr>
        <w:pStyle w:val="a7"/>
        <w:ind w:right="1090"/>
      </w:pPr>
      <w:r>
        <w:t>Низкое</w:t>
      </w:r>
      <w:r>
        <w:rPr>
          <w:spacing w:val="-4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преодоления</w:t>
      </w:r>
      <w:r>
        <w:rPr>
          <w:spacing w:val="-6"/>
        </w:rPr>
        <w:t xml:space="preserve"> </w:t>
      </w:r>
      <w:r>
        <w:t>языковых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барьеров</w:t>
      </w:r>
    </w:p>
    <w:p w:rsidR="00BE4A6F" w:rsidRDefault="00BE4A6F" w:rsidP="00BE4A6F">
      <w:pPr>
        <w:pStyle w:val="a7"/>
        <w:ind w:right="1090"/>
      </w:pPr>
    </w:p>
    <w:p w:rsidR="00BE4A6F" w:rsidRPr="00BE4A6F" w:rsidRDefault="00595D70" w:rsidP="00BE4A6F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E4A6F" w:rsidRPr="00BE4A6F">
        <w:rPr>
          <w:rFonts w:ascii="Times New Roman" w:hAnsi="Times New Roman" w:cs="Times New Roman"/>
          <w:b/>
          <w:sz w:val="28"/>
          <w:szCs w:val="28"/>
        </w:rPr>
        <w:t>Цель:</w:t>
      </w:r>
      <w:r w:rsidR="00BE4A6F" w:rsidRPr="00BE4A6F">
        <w:rPr>
          <w:rFonts w:ascii="Times New Roman" w:hAnsi="Times New Roman" w:cs="Times New Roman"/>
          <w:sz w:val="28"/>
          <w:szCs w:val="28"/>
        </w:rPr>
        <w:t xml:space="preserve"> повысить качество образования в школе за счёт преодоления языковых и культурных барьеров.</w:t>
      </w:r>
    </w:p>
    <w:p w:rsidR="00BE4A6F" w:rsidRPr="00BE4A6F" w:rsidRDefault="00BE4A6F" w:rsidP="00BE4A6F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A6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E4A6F" w:rsidRPr="00BE4A6F" w:rsidRDefault="00BE4A6F" w:rsidP="00BE4A6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4A6F">
        <w:rPr>
          <w:rFonts w:ascii="Times New Roman" w:hAnsi="Times New Roman" w:cs="Times New Roman"/>
          <w:sz w:val="28"/>
          <w:szCs w:val="28"/>
        </w:rPr>
        <w:t>- разработать комплекс мероприятий, направленных на преодоление языкового барьера и формирование навыков устной речи.</w:t>
      </w:r>
    </w:p>
    <w:p w:rsidR="00BE4A6F" w:rsidRPr="00BE4A6F" w:rsidRDefault="00BE4A6F" w:rsidP="00BE4A6F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4A6F">
        <w:rPr>
          <w:rFonts w:ascii="Times New Roman" w:hAnsi="Times New Roman" w:cs="Times New Roman"/>
          <w:sz w:val="28"/>
          <w:szCs w:val="28"/>
        </w:rPr>
        <w:t xml:space="preserve">   - создать условия для формирования и развития функциональной грамотности учащихся.</w:t>
      </w:r>
    </w:p>
    <w:p w:rsidR="00BE4A6F" w:rsidRPr="00BE4A6F" w:rsidRDefault="00BE4A6F" w:rsidP="00BE4A6F">
      <w:pPr>
        <w:pStyle w:val="Heading1"/>
        <w:spacing w:before="5" w:line="275" w:lineRule="exact"/>
        <w:ind w:left="0"/>
        <w:rPr>
          <w:sz w:val="28"/>
          <w:szCs w:val="28"/>
        </w:rPr>
      </w:pPr>
    </w:p>
    <w:p w:rsidR="00BE4A6F" w:rsidRPr="00BE4A6F" w:rsidRDefault="00BE4A6F" w:rsidP="00BE4A6F">
      <w:pPr>
        <w:pStyle w:val="a3"/>
        <w:widowControl w:val="0"/>
        <w:numPr>
          <w:ilvl w:val="0"/>
          <w:numId w:val="2"/>
        </w:numPr>
        <w:tabs>
          <w:tab w:val="left" w:pos="1601"/>
          <w:tab w:val="left" w:pos="1602"/>
        </w:tabs>
        <w:autoSpaceDE w:val="0"/>
        <w:autoSpaceDN w:val="0"/>
        <w:spacing w:before="1" w:after="0" w:line="237" w:lineRule="auto"/>
        <w:ind w:right="402"/>
        <w:contextualSpacing w:val="0"/>
        <w:rPr>
          <w:rFonts w:ascii="Times New Roman" w:hAnsi="Times New Roman" w:cs="Times New Roman"/>
          <w:sz w:val="28"/>
          <w:szCs w:val="28"/>
        </w:rPr>
      </w:pPr>
      <w:r w:rsidRPr="00BE4A6F">
        <w:rPr>
          <w:rFonts w:ascii="Times New Roman" w:hAnsi="Times New Roman" w:cs="Times New Roman"/>
          <w:sz w:val="28"/>
          <w:szCs w:val="28"/>
        </w:rPr>
        <w:t>создать</w:t>
      </w:r>
      <w:r w:rsidRPr="00BE4A6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специальные</w:t>
      </w:r>
      <w:r w:rsidRPr="00BE4A6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условия</w:t>
      </w:r>
      <w:r w:rsidRPr="00BE4A6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для</w:t>
      </w:r>
      <w:r w:rsidRPr="00BE4A6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обучения</w:t>
      </w:r>
      <w:r w:rsidRPr="00BE4A6F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и</w:t>
      </w:r>
      <w:r w:rsidRPr="00BE4A6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воспитания</w:t>
      </w:r>
      <w:r w:rsidRPr="00BE4A6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детей,</w:t>
      </w:r>
      <w:r w:rsidRPr="00BE4A6F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слабо</w:t>
      </w:r>
      <w:r w:rsidRPr="00BE4A6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владеющих</w:t>
      </w:r>
      <w:r w:rsidRPr="00BE4A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русским</w:t>
      </w:r>
      <w:r w:rsidRPr="00BE4A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языком;</w:t>
      </w:r>
    </w:p>
    <w:p w:rsidR="00BE4A6F" w:rsidRPr="00BE4A6F" w:rsidRDefault="00BE4A6F" w:rsidP="00BE4A6F">
      <w:pPr>
        <w:pStyle w:val="a3"/>
        <w:widowControl w:val="0"/>
        <w:numPr>
          <w:ilvl w:val="0"/>
          <w:numId w:val="2"/>
        </w:numPr>
        <w:tabs>
          <w:tab w:val="left" w:pos="1601"/>
          <w:tab w:val="left" w:pos="1602"/>
        </w:tabs>
        <w:autoSpaceDE w:val="0"/>
        <w:autoSpaceDN w:val="0"/>
        <w:spacing w:before="2" w:after="0" w:line="293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BE4A6F">
        <w:rPr>
          <w:rFonts w:ascii="Times New Roman" w:hAnsi="Times New Roman" w:cs="Times New Roman"/>
          <w:sz w:val="28"/>
          <w:szCs w:val="28"/>
        </w:rPr>
        <w:t>определить</w:t>
      </w:r>
      <w:r w:rsidRPr="00BE4A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уровень</w:t>
      </w:r>
      <w:r w:rsidRPr="00BE4A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владения</w:t>
      </w:r>
      <w:r w:rsidRPr="00BE4A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русским</w:t>
      </w:r>
      <w:r w:rsidRPr="00BE4A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языком</w:t>
      </w:r>
      <w:r w:rsidRPr="00BE4A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детьми;</w:t>
      </w:r>
    </w:p>
    <w:p w:rsidR="00BE4A6F" w:rsidRPr="00BE4A6F" w:rsidRDefault="00BE4A6F" w:rsidP="00BE4A6F">
      <w:pPr>
        <w:pStyle w:val="a3"/>
        <w:widowControl w:val="0"/>
        <w:numPr>
          <w:ilvl w:val="0"/>
          <w:numId w:val="2"/>
        </w:numPr>
        <w:tabs>
          <w:tab w:val="left" w:pos="1601"/>
          <w:tab w:val="left" w:pos="1602"/>
        </w:tabs>
        <w:autoSpaceDE w:val="0"/>
        <w:autoSpaceDN w:val="0"/>
        <w:spacing w:before="2" w:after="0" w:line="237" w:lineRule="auto"/>
        <w:ind w:right="402"/>
        <w:contextualSpacing w:val="0"/>
        <w:rPr>
          <w:rFonts w:ascii="Times New Roman" w:hAnsi="Times New Roman" w:cs="Times New Roman"/>
          <w:sz w:val="28"/>
          <w:szCs w:val="28"/>
        </w:rPr>
      </w:pPr>
      <w:r w:rsidRPr="00BE4A6F">
        <w:rPr>
          <w:rFonts w:ascii="Times New Roman" w:hAnsi="Times New Roman" w:cs="Times New Roman"/>
          <w:sz w:val="28"/>
          <w:szCs w:val="28"/>
        </w:rPr>
        <w:t>развивать</w:t>
      </w:r>
      <w:r w:rsidRPr="00BE4A6F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навыки</w:t>
      </w:r>
      <w:r w:rsidRPr="00BE4A6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общения</w:t>
      </w:r>
      <w:r w:rsidRPr="00BE4A6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на</w:t>
      </w:r>
      <w:r w:rsidRPr="00BE4A6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русском</w:t>
      </w:r>
      <w:r w:rsidRPr="00BE4A6F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языке</w:t>
      </w:r>
      <w:r w:rsidRPr="00BE4A6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детей,</w:t>
      </w:r>
      <w:r w:rsidRPr="00BE4A6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слабо</w:t>
      </w:r>
      <w:r w:rsidRPr="00BE4A6F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владеющих</w:t>
      </w:r>
      <w:r w:rsidRPr="00BE4A6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русским</w:t>
      </w:r>
      <w:r w:rsidRPr="00BE4A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языком в</w:t>
      </w:r>
      <w:r w:rsidRPr="00BE4A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бытовой</w:t>
      </w:r>
      <w:r w:rsidRPr="00BE4A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и</w:t>
      </w:r>
      <w:r w:rsidRPr="00BE4A6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учебной сферах;</w:t>
      </w:r>
    </w:p>
    <w:p w:rsidR="00BE4A6F" w:rsidRPr="00BE4A6F" w:rsidRDefault="00BE4A6F" w:rsidP="00BE4A6F">
      <w:pPr>
        <w:pStyle w:val="a3"/>
        <w:widowControl w:val="0"/>
        <w:numPr>
          <w:ilvl w:val="0"/>
          <w:numId w:val="2"/>
        </w:numPr>
        <w:tabs>
          <w:tab w:val="left" w:pos="1601"/>
          <w:tab w:val="left" w:pos="1602"/>
        </w:tabs>
        <w:autoSpaceDE w:val="0"/>
        <w:autoSpaceDN w:val="0"/>
        <w:spacing w:before="2" w:after="0" w:line="240" w:lineRule="auto"/>
        <w:ind w:right="401"/>
        <w:contextualSpacing w:val="0"/>
        <w:rPr>
          <w:rFonts w:ascii="Times New Roman" w:hAnsi="Times New Roman" w:cs="Times New Roman"/>
          <w:sz w:val="28"/>
          <w:szCs w:val="28"/>
        </w:rPr>
      </w:pPr>
      <w:r w:rsidRPr="00BE4A6F">
        <w:rPr>
          <w:rFonts w:ascii="Times New Roman" w:hAnsi="Times New Roman" w:cs="Times New Roman"/>
          <w:sz w:val="28"/>
          <w:szCs w:val="28"/>
        </w:rPr>
        <w:t>разработка</w:t>
      </w:r>
      <w:r w:rsidRPr="00BE4A6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и</w:t>
      </w:r>
      <w:r w:rsidRPr="00BE4A6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реализация</w:t>
      </w:r>
      <w:r w:rsidRPr="00BE4A6F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дополнительных</w:t>
      </w:r>
      <w:r w:rsidRPr="00BE4A6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образовательных,</w:t>
      </w:r>
      <w:r w:rsidRPr="00BE4A6F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развивающих,</w:t>
      </w:r>
      <w:r w:rsidRPr="00BE4A6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воспитательных</w:t>
      </w:r>
      <w:r w:rsidRPr="00BE4A6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программ,</w:t>
      </w:r>
      <w:r w:rsidRPr="00BE4A6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способствующих</w:t>
      </w:r>
      <w:r w:rsidRPr="00BE4A6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языковой</w:t>
      </w:r>
      <w:r w:rsidRPr="00BE4A6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адаптации</w:t>
      </w:r>
      <w:r w:rsidRPr="00BE4A6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детей.</w:t>
      </w:r>
    </w:p>
    <w:p w:rsidR="00BE4A6F" w:rsidRPr="00BE4A6F" w:rsidRDefault="00BE4A6F" w:rsidP="00BE4A6F">
      <w:pPr>
        <w:pStyle w:val="a5"/>
        <w:spacing w:before="2"/>
        <w:rPr>
          <w:sz w:val="28"/>
          <w:szCs w:val="28"/>
        </w:rPr>
      </w:pPr>
    </w:p>
    <w:p w:rsidR="00BE4A6F" w:rsidRPr="00BE4A6F" w:rsidRDefault="00595D70" w:rsidP="00BE4A6F">
      <w:pPr>
        <w:pStyle w:val="Heading1"/>
        <w:spacing w:line="275" w:lineRule="exact"/>
        <w:rPr>
          <w:sz w:val="28"/>
          <w:szCs w:val="28"/>
        </w:rPr>
      </w:pPr>
      <w:r>
        <w:rPr>
          <w:sz w:val="28"/>
          <w:szCs w:val="28"/>
        </w:rPr>
        <w:t>2.</w:t>
      </w:r>
      <w:r w:rsidR="00BE4A6F" w:rsidRPr="00BE4A6F">
        <w:rPr>
          <w:sz w:val="28"/>
          <w:szCs w:val="28"/>
        </w:rPr>
        <w:t>Целевые</w:t>
      </w:r>
      <w:r w:rsidR="00BE4A6F" w:rsidRPr="00BE4A6F">
        <w:rPr>
          <w:spacing w:val="-3"/>
          <w:sz w:val="28"/>
          <w:szCs w:val="28"/>
        </w:rPr>
        <w:t xml:space="preserve"> </w:t>
      </w:r>
      <w:r w:rsidR="00BE4A6F" w:rsidRPr="00BE4A6F">
        <w:rPr>
          <w:sz w:val="28"/>
          <w:szCs w:val="28"/>
        </w:rPr>
        <w:t>показатели:</w:t>
      </w:r>
    </w:p>
    <w:p w:rsidR="00BE4A6F" w:rsidRPr="00BE4A6F" w:rsidRDefault="00BE4A6F" w:rsidP="00BE4A6F">
      <w:pPr>
        <w:pStyle w:val="a3"/>
        <w:widowControl w:val="0"/>
        <w:numPr>
          <w:ilvl w:val="0"/>
          <w:numId w:val="2"/>
        </w:numPr>
        <w:tabs>
          <w:tab w:val="left" w:pos="1601"/>
          <w:tab w:val="left" w:pos="1602"/>
        </w:tabs>
        <w:autoSpaceDE w:val="0"/>
        <w:autoSpaceDN w:val="0"/>
        <w:spacing w:after="0" w:line="240" w:lineRule="auto"/>
        <w:ind w:right="411"/>
        <w:contextualSpacing w:val="0"/>
        <w:rPr>
          <w:rFonts w:ascii="Times New Roman" w:hAnsi="Times New Roman" w:cs="Times New Roman"/>
          <w:sz w:val="28"/>
          <w:szCs w:val="28"/>
        </w:rPr>
      </w:pPr>
      <w:r w:rsidRPr="00BE4A6F">
        <w:rPr>
          <w:rFonts w:ascii="Times New Roman" w:hAnsi="Times New Roman" w:cs="Times New Roman"/>
          <w:sz w:val="28"/>
          <w:szCs w:val="28"/>
        </w:rPr>
        <w:t>доля</w:t>
      </w:r>
      <w:r w:rsidRPr="00BE4A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педагогических</w:t>
      </w:r>
      <w:r w:rsidRPr="00BE4A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работников,</w:t>
      </w:r>
      <w:r w:rsidRPr="00BE4A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прошедших</w:t>
      </w:r>
      <w:r w:rsidRPr="00BE4A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независимую</w:t>
      </w:r>
      <w:r w:rsidRPr="00BE4A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оценку профессиональных</w:t>
      </w:r>
      <w:r w:rsidRPr="00BE4A6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компетенций</w:t>
      </w:r>
      <w:r w:rsidRPr="00BE4A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(доля преодолевших</w:t>
      </w:r>
      <w:r w:rsidRPr="00BE4A6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минимальный</w:t>
      </w:r>
      <w:r w:rsidRPr="00BE4A6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порог);</w:t>
      </w:r>
    </w:p>
    <w:p w:rsidR="00BE4A6F" w:rsidRPr="00BE4A6F" w:rsidRDefault="00BE4A6F" w:rsidP="00BE4A6F">
      <w:pPr>
        <w:pStyle w:val="a3"/>
        <w:widowControl w:val="0"/>
        <w:numPr>
          <w:ilvl w:val="0"/>
          <w:numId w:val="2"/>
        </w:numPr>
        <w:tabs>
          <w:tab w:val="left" w:pos="1601"/>
          <w:tab w:val="left" w:pos="1602"/>
        </w:tabs>
        <w:autoSpaceDE w:val="0"/>
        <w:autoSpaceDN w:val="0"/>
        <w:spacing w:after="0" w:line="293" w:lineRule="exact"/>
        <w:contextualSpacing w:val="0"/>
        <w:rPr>
          <w:rFonts w:ascii="Times New Roman" w:hAnsi="Times New Roman" w:cs="Times New Roman"/>
          <w:sz w:val="28"/>
          <w:szCs w:val="28"/>
        </w:rPr>
      </w:pPr>
      <w:r w:rsidRPr="00BE4A6F">
        <w:rPr>
          <w:rFonts w:ascii="Times New Roman" w:hAnsi="Times New Roman" w:cs="Times New Roman"/>
          <w:sz w:val="28"/>
          <w:szCs w:val="28"/>
        </w:rPr>
        <w:t>доля</w:t>
      </w:r>
      <w:r w:rsidRPr="00BE4A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педагогов,</w:t>
      </w:r>
      <w:r w:rsidRPr="00BE4A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повысивших</w:t>
      </w:r>
      <w:r w:rsidRPr="00BE4A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свою</w:t>
      </w:r>
      <w:r w:rsidRPr="00BE4A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квалификацию</w:t>
      </w:r>
      <w:r w:rsidRPr="00BE4A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за</w:t>
      </w:r>
      <w:r w:rsidRPr="00BE4A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BE4A6F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BE4A6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3</w:t>
      </w:r>
      <w:r w:rsidRPr="00BE4A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года;</w:t>
      </w:r>
    </w:p>
    <w:p w:rsidR="00BE4A6F" w:rsidRPr="00BE4A6F" w:rsidRDefault="00BE4A6F" w:rsidP="00BE4A6F">
      <w:pPr>
        <w:pStyle w:val="a3"/>
        <w:widowControl w:val="0"/>
        <w:numPr>
          <w:ilvl w:val="0"/>
          <w:numId w:val="2"/>
        </w:numPr>
        <w:tabs>
          <w:tab w:val="left" w:pos="1601"/>
          <w:tab w:val="left" w:pos="1602"/>
        </w:tabs>
        <w:autoSpaceDE w:val="0"/>
        <w:autoSpaceDN w:val="0"/>
        <w:spacing w:before="2" w:after="0" w:line="237" w:lineRule="auto"/>
        <w:ind w:right="400"/>
        <w:contextualSpacing w:val="0"/>
        <w:rPr>
          <w:rFonts w:ascii="Times New Roman" w:hAnsi="Times New Roman" w:cs="Times New Roman"/>
          <w:sz w:val="28"/>
          <w:szCs w:val="28"/>
        </w:rPr>
      </w:pPr>
      <w:r w:rsidRPr="00BE4A6F">
        <w:rPr>
          <w:rFonts w:ascii="Times New Roman" w:hAnsi="Times New Roman" w:cs="Times New Roman"/>
          <w:sz w:val="28"/>
          <w:szCs w:val="28"/>
        </w:rPr>
        <w:t>доля</w:t>
      </w:r>
      <w:r w:rsidRPr="00BE4A6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учащихся,</w:t>
      </w:r>
      <w:r w:rsidRPr="00BE4A6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которые освоили</w:t>
      </w:r>
      <w:r w:rsidRPr="00BE4A6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Государственный</w:t>
      </w:r>
      <w:r w:rsidRPr="00BE4A6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образовательный</w:t>
      </w:r>
      <w:r w:rsidRPr="00BE4A6F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стандарт</w:t>
      </w:r>
      <w:r w:rsidRPr="00BE4A6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общего</w:t>
      </w:r>
      <w:r w:rsidRPr="00BE4A6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о</w:t>
      </w:r>
      <w:proofErr w:type="gramStart"/>
      <w:r w:rsidRPr="00BE4A6F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BE4A6F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proofErr w:type="spellStart"/>
      <w:r w:rsidRPr="00BE4A6F">
        <w:rPr>
          <w:rFonts w:ascii="Times New Roman" w:hAnsi="Times New Roman" w:cs="Times New Roman"/>
          <w:sz w:val="28"/>
          <w:szCs w:val="28"/>
        </w:rPr>
        <w:t>разования</w:t>
      </w:r>
      <w:proofErr w:type="spellEnd"/>
      <w:r w:rsidRPr="00BE4A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на</w:t>
      </w:r>
      <w:r w:rsidRPr="00BE4A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соответствующей ступени</w:t>
      </w:r>
    </w:p>
    <w:p w:rsidR="00BE4A6F" w:rsidRPr="00BE4A6F" w:rsidRDefault="00BE4A6F" w:rsidP="00BE4A6F">
      <w:pPr>
        <w:pStyle w:val="a3"/>
        <w:widowControl w:val="0"/>
        <w:numPr>
          <w:ilvl w:val="0"/>
          <w:numId w:val="2"/>
        </w:numPr>
        <w:tabs>
          <w:tab w:val="left" w:pos="1601"/>
          <w:tab w:val="left" w:pos="1602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BE4A6F">
        <w:rPr>
          <w:rFonts w:ascii="Times New Roman" w:hAnsi="Times New Roman" w:cs="Times New Roman"/>
          <w:sz w:val="28"/>
          <w:szCs w:val="28"/>
        </w:rPr>
        <w:t>доля</w:t>
      </w:r>
      <w:r w:rsidRPr="00BE4A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родителей</w:t>
      </w:r>
      <w:r w:rsidRPr="00BE4A6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детей</w:t>
      </w:r>
      <w:proofErr w:type="gramStart"/>
      <w:r w:rsidRPr="00BE4A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4A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вовлеченные</w:t>
      </w:r>
      <w:r w:rsidRPr="00BE4A6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в</w:t>
      </w:r>
      <w:r w:rsidRPr="00BE4A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процесс</w:t>
      </w:r>
      <w:r w:rsidRPr="00BE4A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адаптации</w:t>
      </w:r>
      <w:r w:rsidRPr="00BE4A6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sz w:val="28"/>
          <w:szCs w:val="28"/>
        </w:rPr>
        <w:t>учащихся</w:t>
      </w:r>
    </w:p>
    <w:p w:rsidR="00BE4A6F" w:rsidRPr="00BE4A6F" w:rsidRDefault="00BE4A6F" w:rsidP="00BE4A6F">
      <w:pPr>
        <w:pStyle w:val="a5"/>
        <w:spacing w:before="8"/>
        <w:rPr>
          <w:sz w:val="28"/>
          <w:szCs w:val="28"/>
        </w:rPr>
      </w:pPr>
    </w:p>
    <w:p w:rsidR="00BE4A6F" w:rsidRPr="00BE4A6F" w:rsidRDefault="00595D70" w:rsidP="00BE4A6F">
      <w:pPr>
        <w:spacing w:before="1"/>
        <w:ind w:left="5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BE4A6F" w:rsidRPr="00BE4A6F">
        <w:rPr>
          <w:rFonts w:ascii="Times New Roman" w:hAnsi="Times New Roman" w:cs="Times New Roman"/>
          <w:b/>
          <w:sz w:val="28"/>
          <w:szCs w:val="28"/>
        </w:rPr>
        <w:t>Методы</w:t>
      </w:r>
      <w:r w:rsidR="00BE4A6F" w:rsidRPr="00BE4A6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BE4A6F" w:rsidRPr="00BE4A6F">
        <w:rPr>
          <w:rFonts w:ascii="Times New Roman" w:hAnsi="Times New Roman" w:cs="Times New Roman"/>
          <w:b/>
          <w:sz w:val="28"/>
          <w:szCs w:val="28"/>
        </w:rPr>
        <w:t>сбора</w:t>
      </w:r>
      <w:r w:rsidR="00BE4A6F" w:rsidRPr="00BE4A6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BE4A6F" w:rsidRPr="00BE4A6F">
        <w:rPr>
          <w:rFonts w:ascii="Times New Roman" w:hAnsi="Times New Roman" w:cs="Times New Roman"/>
          <w:b/>
          <w:sz w:val="28"/>
          <w:szCs w:val="28"/>
        </w:rPr>
        <w:t>и</w:t>
      </w:r>
      <w:r w:rsidR="00BE4A6F" w:rsidRPr="00BE4A6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BE4A6F" w:rsidRPr="00BE4A6F">
        <w:rPr>
          <w:rFonts w:ascii="Times New Roman" w:hAnsi="Times New Roman" w:cs="Times New Roman"/>
          <w:b/>
          <w:sz w:val="28"/>
          <w:szCs w:val="28"/>
        </w:rPr>
        <w:t>обработки</w:t>
      </w:r>
      <w:r w:rsidR="00BE4A6F" w:rsidRPr="00BE4A6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BE4A6F" w:rsidRPr="00BE4A6F">
        <w:rPr>
          <w:rFonts w:ascii="Times New Roman" w:hAnsi="Times New Roman" w:cs="Times New Roman"/>
          <w:b/>
          <w:sz w:val="28"/>
          <w:szCs w:val="28"/>
        </w:rPr>
        <w:t>информации:</w:t>
      </w:r>
      <w:r w:rsidR="00BE4A6F" w:rsidRPr="00BE4A6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BE4A6F" w:rsidRPr="00BE4A6F">
        <w:rPr>
          <w:rFonts w:ascii="Times New Roman" w:hAnsi="Times New Roman" w:cs="Times New Roman"/>
          <w:sz w:val="28"/>
          <w:szCs w:val="28"/>
        </w:rPr>
        <w:t>анкетирование,</w:t>
      </w:r>
      <w:r w:rsidR="00BE4A6F" w:rsidRPr="00BE4A6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E4A6F" w:rsidRPr="00BE4A6F">
        <w:rPr>
          <w:rFonts w:ascii="Times New Roman" w:hAnsi="Times New Roman" w:cs="Times New Roman"/>
          <w:sz w:val="28"/>
          <w:szCs w:val="28"/>
        </w:rPr>
        <w:t>диагностика</w:t>
      </w:r>
    </w:p>
    <w:p w:rsidR="00BE4A6F" w:rsidRPr="00BE4A6F" w:rsidRDefault="00BE4A6F" w:rsidP="00BE4A6F">
      <w:pPr>
        <w:pStyle w:val="a5"/>
        <w:spacing w:before="11"/>
        <w:rPr>
          <w:sz w:val="28"/>
          <w:szCs w:val="28"/>
        </w:rPr>
      </w:pPr>
    </w:p>
    <w:p w:rsidR="00BE4A6F" w:rsidRDefault="00595D70" w:rsidP="00BE4A6F">
      <w:pPr>
        <w:ind w:left="5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E4A6F" w:rsidRPr="00BE4A6F">
        <w:rPr>
          <w:rFonts w:ascii="Times New Roman" w:hAnsi="Times New Roman" w:cs="Times New Roman"/>
          <w:b/>
          <w:sz w:val="28"/>
          <w:szCs w:val="28"/>
        </w:rPr>
        <w:t>Сроки</w:t>
      </w:r>
      <w:r w:rsidR="00BE4A6F" w:rsidRPr="00BE4A6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BE4A6F" w:rsidRPr="00BE4A6F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BE4A6F" w:rsidRPr="00BE4A6F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="00BE4A6F" w:rsidRPr="00BE4A6F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="00BE4A6F" w:rsidRPr="00BE4A6F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BE4A6F" w:rsidRPr="00BE4A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E4A6F" w:rsidRPr="00BE4A6F">
        <w:rPr>
          <w:rFonts w:ascii="Times New Roman" w:hAnsi="Times New Roman" w:cs="Times New Roman"/>
          <w:sz w:val="28"/>
          <w:szCs w:val="28"/>
        </w:rPr>
        <w:t>2021</w:t>
      </w:r>
      <w:r w:rsidR="00BE4A6F" w:rsidRPr="00BE4A6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E4A6F" w:rsidRPr="00BE4A6F">
        <w:rPr>
          <w:rFonts w:ascii="Times New Roman" w:hAnsi="Times New Roman" w:cs="Times New Roman"/>
          <w:sz w:val="28"/>
          <w:szCs w:val="28"/>
        </w:rPr>
        <w:t>год</w:t>
      </w:r>
    </w:p>
    <w:p w:rsidR="00595D70" w:rsidRPr="00595D70" w:rsidRDefault="00595D70" w:rsidP="00BE4A6F">
      <w:pPr>
        <w:ind w:left="53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Pr="00595D70">
        <w:rPr>
          <w:rFonts w:ascii="Times New Roman" w:hAnsi="Times New Roman" w:cs="Times New Roman"/>
          <w:b/>
          <w:sz w:val="28"/>
          <w:szCs w:val="28"/>
        </w:rPr>
        <w:t>Меры/мероприятия по достижению цели и задач</w:t>
      </w:r>
    </w:p>
    <w:p w:rsidR="00595D70" w:rsidRPr="00595D70" w:rsidRDefault="00595D70" w:rsidP="00BE4A6F">
      <w:pPr>
        <w:ind w:left="533"/>
        <w:rPr>
          <w:rFonts w:ascii="Times New Roman" w:hAnsi="Times New Roman" w:cs="Times New Roman"/>
          <w:sz w:val="28"/>
          <w:szCs w:val="28"/>
        </w:rPr>
      </w:pPr>
      <w:r w:rsidRPr="00595D70">
        <w:rPr>
          <w:rFonts w:ascii="Times New Roman" w:hAnsi="Times New Roman" w:cs="Times New Roman"/>
          <w:sz w:val="28"/>
          <w:szCs w:val="28"/>
        </w:rPr>
        <w:t>Перечень мероприятий представлен в дорожной карте</w:t>
      </w:r>
    </w:p>
    <w:p w:rsidR="00595D70" w:rsidRPr="00595D70" w:rsidRDefault="00595D70" w:rsidP="00595D70">
      <w:pPr>
        <w:ind w:left="53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Ожидаемые конечные результаты реализации программ</w:t>
      </w:r>
    </w:p>
    <w:p w:rsidR="00595D70" w:rsidRDefault="00595D70" w:rsidP="00BE4A6F">
      <w:pPr>
        <w:ind w:left="533"/>
        <w:rPr>
          <w:rFonts w:ascii="Times New Roman" w:hAnsi="Times New Roman" w:cs="Times New Roman"/>
          <w:sz w:val="28"/>
          <w:szCs w:val="28"/>
        </w:rPr>
      </w:pPr>
      <w:r w:rsidRPr="00CA6AD3">
        <w:rPr>
          <w:rFonts w:ascii="Times New Roman" w:hAnsi="Times New Roman" w:cs="Times New Roman"/>
          <w:sz w:val="28"/>
          <w:szCs w:val="28"/>
        </w:rPr>
        <w:t>Снятие психологических проблем, развитие поликультурного пространства школы, включение обучающихся с неродным русским языком в активную социально значимую деятельность школы</w:t>
      </w:r>
    </w:p>
    <w:p w:rsidR="00595D70" w:rsidRPr="00595D70" w:rsidRDefault="00595D70" w:rsidP="00BE4A6F">
      <w:pPr>
        <w:ind w:left="533"/>
        <w:rPr>
          <w:rFonts w:ascii="Times New Roman" w:hAnsi="Times New Roman" w:cs="Times New Roman"/>
          <w:b/>
          <w:sz w:val="28"/>
          <w:szCs w:val="28"/>
        </w:rPr>
      </w:pPr>
      <w:r w:rsidRPr="00595D70">
        <w:rPr>
          <w:rFonts w:ascii="Times New Roman" w:hAnsi="Times New Roman" w:cs="Times New Roman"/>
          <w:b/>
          <w:sz w:val="28"/>
          <w:szCs w:val="28"/>
        </w:rPr>
        <w:t>7. Исполнители</w:t>
      </w:r>
    </w:p>
    <w:p w:rsidR="00595D70" w:rsidRPr="00BE4A6F" w:rsidRDefault="00595D70" w:rsidP="00BE4A6F">
      <w:pPr>
        <w:ind w:left="5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и педагогический коллектив школы</w:t>
      </w:r>
    </w:p>
    <w:p w:rsidR="00BE4A6F" w:rsidRPr="00BE4A6F" w:rsidRDefault="00BE4A6F" w:rsidP="00BE4A6F">
      <w:pPr>
        <w:pStyle w:val="a5"/>
        <w:spacing w:before="5"/>
        <w:rPr>
          <w:sz w:val="28"/>
          <w:szCs w:val="28"/>
        </w:rPr>
      </w:pPr>
    </w:p>
    <w:p w:rsidR="00BE4A6F" w:rsidRPr="00BE4A6F" w:rsidRDefault="00BE4A6F" w:rsidP="00BE4A6F">
      <w:pPr>
        <w:pStyle w:val="a3"/>
        <w:spacing w:after="0" w:line="259" w:lineRule="auto"/>
        <w:ind w:left="710"/>
        <w:rPr>
          <w:rFonts w:ascii="Times New Roman" w:hAnsi="Times New Roman" w:cs="Times New Roman"/>
          <w:b/>
          <w:sz w:val="28"/>
          <w:szCs w:val="28"/>
        </w:rPr>
      </w:pPr>
      <w:r w:rsidRPr="00BE4A6F">
        <w:rPr>
          <w:rFonts w:ascii="Times New Roman" w:hAnsi="Times New Roman" w:cs="Times New Roman"/>
          <w:b/>
          <w:sz w:val="28"/>
          <w:szCs w:val="28"/>
        </w:rPr>
        <w:t>Дорожная</w:t>
      </w:r>
      <w:r w:rsidRPr="00BE4A6F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b/>
          <w:sz w:val="28"/>
          <w:szCs w:val="28"/>
        </w:rPr>
        <w:t>карта</w:t>
      </w:r>
      <w:r w:rsidRPr="00BE4A6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</w:t>
      </w:r>
      <w:r w:rsidRPr="00BE4A6F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BE4A6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4A6F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BE4A6F">
        <w:rPr>
          <w:b/>
          <w:sz w:val="28"/>
          <w:szCs w:val="28"/>
        </w:rPr>
        <w:t xml:space="preserve"> </w:t>
      </w:r>
      <w:proofErr w:type="spellStart"/>
      <w:r w:rsidRPr="00BE4A6F">
        <w:rPr>
          <w:b/>
          <w:sz w:val="28"/>
          <w:szCs w:val="28"/>
        </w:rPr>
        <w:t>антирисковых</w:t>
      </w:r>
      <w:proofErr w:type="spellEnd"/>
      <w:r w:rsidRPr="00BE4A6F">
        <w:rPr>
          <w:b/>
          <w:sz w:val="28"/>
          <w:szCs w:val="28"/>
        </w:rPr>
        <w:t xml:space="preserve"> мер «</w:t>
      </w:r>
      <w:r w:rsidRPr="00BE4A6F">
        <w:rPr>
          <w:rFonts w:ascii="Times New Roman" w:hAnsi="Times New Roman" w:cs="Times New Roman"/>
          <w:b/>
          <w:sz w:val="28"/>
          <w:szCs w:val="28"/>
        </w:rPr>
        <w:t>Низкое качество преодоления языковых и культурных барьеров»</w:t>
      </w:r>
    </w:p>
    <w:p w:rsidR="00BE4A6F" w:rsidRPr="00BE4A6F" w:rsidRDefault="00BE4A6F" w:rsidP="00BE4A6F">
      <w:pPr>
        <w:pStyle w:val="Heading1"/>
        <w:spacing w:line="240" w:lineRule="auto"/>
        <w:rPr>
          <w:sz w:val="28"/>
          <w:szCs w:val="28"/>
        </w:rPr>
      </w:pPr>
    </w:p>
    <w:p w:rsidR="00291D03" w:rsidRPr="00BE4A6F" w:rsidRDefault="00291D03">
      <w:pPr>
        <w:rPr>
          <w:rFonts w:ascii="Times New Roman" w:hAnsi="Times New Roman" w:cs="Times New Roman"/>
          <w:sz w:val="28"/>
          <w:szCs w:val="28"/>
        </w:rPr>
      </w:pPr>
    </w:p>
    <w:p w:rsidR="00BE4A6F" w:rsidRPr="00BE4A6F" w:rsidRDefault="00BE4A6F" w:rsidP="00BE4A6F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page" w:tblpX="665" w:tblpY="170"/>
        <w:tblW w:w="15815" w:type="dxa"/>
        <w:tblLayout w:type="fixed"/>
        <w:tblLook w:val="04A0"/>
      </w:tblPr>
      <w:tblGrid>
        <w:gridCol w:w="729"/>
        <w:gridCol w:w="5339"/>
        <w:gridCol w:w="1976"/>
        <w:gridCol w:w="3195"/>
        <w:gridCol w:w="4576"/>
      </w:tblGrid>
      <w:tr w:rsidR="00BE4A6F" w:rsidRPr="00CA6AD3" w:rsidTr="00BE4A6F">
        <w:trPr>
          <w:trHeight w:val="144"/>
        </w:trPr>
        <w:tc>
          <w:tcPr>
            <w:tcW w:w="72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33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9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195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45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Ожидаемый результат</w:t>
            </w:r>
          </w:p>
        </w:tc>
      </w:tr>
      <w:tr w:rsidR="00BE4A6F" w:rsidRPr="00CA6AD3" w:rsidTr="00BE4A6F">
        <w:trPr>
          <w:trHeight w:val="144"/>
        </w:trPr>
        <w:tc>
          <w:tcPr>
            <w:tcW w:w="72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39" w:type="dxa"/>
          </w:tcPr>
          <w:p w:rsidR="00BE4A6F" w:rsidRPr="00CA6AD3" w:rsidRDefault="00BE4A6F" w:rsidP="00D23504">
            <w:pPr>
              <w:pStyle w:val="TableParagraph"/>
              <w:ind w:left="0" w:right="242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Формирование рабочей группы на уровне ОО. Разработка и утверждение плана мероприятий</w:t>
            </w:r>
          </w:p>
        </w:tc>
        <w:tc>
          <w:tcPr>
            <w:tcW w:w="19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</w:tc>
        <w:tc>
          <w:tcPr>
            <w:tcW w:w="3195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576" w:type="dxa"/>
          </w:tcPr>
          <w:p w:rsidR="00BE4A6F" w:rsidRPr="00CA6AD3" w:rsidRDefault="00BE4A6F" w:rsidP="00D23504">
            <w:pPr>
              <w:pStyle w:val="TableParagraph"/>
              <w:ind w:left="109" w:right="303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Организация системы диагностики и мониторинга обучения и социализации детей</w:t>
            </w:r>
          </w:p>
        </w:tc>
      </w:tr>
      <w:tr w:rsidR="00BE4A6F" w:rsidRPr="00CA6AD3" w:rsidTr="00BE4A6F">
        <w:trPr>
          <w:trHeight w:val="144"/>
        </w:trPr>
        <w:tc>
          <w:tcPr>
            <w:tcW w:w="72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5339" w:type="dxa"/>
          </w:tcPr>
          <w:p w:rsidR="00BE4A6F" w:rsidRPr="00CA6AD3" w:rsidRDefault="00BE4A6F" w:rsidP="00D23504">
            <w:pPr>
              <w:pStyle w:val="TableParagraph"/>
              <w:spacing w:before="1"/>
              <w:ind w:left="0" w:right="83"/>
              <w:rPr>
                <w:sz w:val="28"/>
                <w:szCs w:val="28"/>
              </w:rPr>
            </w:pPr>
            <w:r w:rsidRPr="00CA6AD3">
              <w:rPr>
                <w:sz w:val="28"/>
                <w:szCs w:val="28"/>
              </w:rPr>
              <w:t>Проведение социологического исследования проблем и запросов детей в целях выявления учащихся с неродным русским языком, испытывающих трудности в обучении.</w:t>
            </w:r>
          </w:p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3195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Социальный педагог и педагог-психолог</w:t>
            </w:r>
          </w:p>
        </w:tc>
        <w:tc>
          <w:tcPr>
            <w:tcW w:w="4576" w:type="dxa"/>
          </w:tcPr>
          <w:p w:rsidR="00BE4A6F" w:rsidRPr="00CA6AD3" w:rsidRDefault="00BE4A6F" w:rsidP="00D23504">
            <w:pPr>
              <w:pStyle w:val="TableParagraph"/>
              <w:tabs>
                <w:tab w:val="left" w:pos="1468"/>
                <w:tab w:val="left" w:pos="1712"/>
              </w:tabs>
              <w:spacing w:before="1"/>
              <w:ind w:left="0" w:right="92"/>
              <w:rPr>
                <w:sz w:val="28"/>
                <w:szCs w:val="28"/>
              </w:rPr>
            </w:pPr>
            <w:proofErr w:type="gramStart"/>
            <w:r w:rsidRPr="00CA6AD3">
              <w:rPr>
                <w:sz w:val="28"/>
                <w:szCs w:val="28"/>
              </w:rPr>
              <w:t xml:space="preserve">Определение проблем и запросов учащихся, </w:t>
            </w:r>
            <w:r w:rsidRPr="00CA6AD3">
              <w:rPr>
                <w:spacing w:val="-1"/>
                <w:sz w:val="28"/>
                <w:szCs w:val="28"/>
              </w:rPr>
              <w:t xml:space="preserve">разработка </w:t>
            </w:r>
            <w:r w:rsidRPr="00CA6AD3">
              <w:rPr>
                <w:sz w:val="28"/>
                <w:szCs w:val="28"/>
              </w:rPr>
              <w:t>программ (планов/дорожных</w:t>
            </w:r>
            <w:proofErr w:type="gramEnd"/>
          </w:p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карт)</w:t>
            </w:r>
          </w:p>
        </w:tc>
      </w:tr>
      <w:tr w:rsidR="00BE4A6F" w:rsidRPr="00CA6AD3" w:rsidTr="00BE4A6F">
        <w:trPr>
          <w:trHeight w:val="144"/>
        </w:trPr>
        <w:tc>
          <w:tcPr>
            <w:tcW w:w="72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3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Дополнительные занятия по преодолению языковых барьеров 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, для которых русский язык не является родным или языком повседневного общения</w:t>
            </w:r>
          </w:p>
        </w:tc>
        <w:tc>
          <w:tcPr>
            <w:tcW w:w="1976" w:type="dxa"/>
          </w:tcPr>
          <w:p w:rsidR="00BE4A6F" w:rsidRPr="00CA6AD3" w:rsidRDefault="00BE4A6F" w:rsidP="00D2350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сентябрь-декабрь 2021</w:t>
            </w:r>
          </w:p>
        </w:tc>
        <w:tc>
          <w:tcPr>
            <w:tcW w:w="3195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5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Снижение языковых барьеров, повышение читательской грамотности</w:t>
            </w:r>
          </w:p>
        </w:tc>
      </w:tr>
      <w:tr w:rsidR="00BE4A6F" w:rsidRPr="00CA6AD3" w:rsidTr="00BE4A6F">
        <w:trPr>
          <w:trHeight w:val="1610"/>
        </w:trPr>
        <w:tc>
          <w:tcPr>
            <w:tcW w:w="72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33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Создание на сайте школы раздела «Сопровождение детей с языковыми барьерами»</w:t>
            </w:r>
          </w:p>
        </w:tc>
        <w:tc>
          <w:tcPr>
            <w:tcW w:w="19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Ноябрь-2021 </w:t>
            </w:r>
          </w:p>
        </w:tc>
        <w:tc>
          <w:tcPr>
            <w:tcW w:w="3195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за ведение школьного сайта </w:t>
            </w:r>
          </w:p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Гаджиева Д.Б</w:t>
            </w:r>
          </w:p>
        </w:tc>
        <w:tc>
          <w:tcPr>
            <w:tcW w:w="45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Снижение языковых барьеров, повышение читательской грамотности</w:t>
            </w:r>
          </w:p>
        </w:tc>
      </w:tr>
      <w:tr w:rsidR="00BE4A6F" w:rsidRPr="00CA6AD3" w:rsidTr="00BE4A6F">
        <w:trPr>
          <w:trHeight w:val="144"/>
        </w:trPr>
        <w:tc>
          <w:tcPr>
            <w:tcW w:w="72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33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Проведение читательских конференций</w:t>
            </w:r>
          </w:p>
        </w:tc>
        <w:tc>
          <w:tcPr>
            <w:tcW w:w="19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2021</w:t>
            </w:r>
          </w:p>
        </w:tc>
        <w:tc>
          <w:tcPr>
            <w:tcW w:w="3195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Руководитель ШМО Ибрагимова Б.Я</w:t>
            </w:r>
          </w:p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5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Повышение читательской грамотности</w:t>
            </w:r>
          </w:p>
        </w:tc>
      </w:tr>
      <w:tr w:rsidR="00BE4A6F" w:rsidRPr="00CA6AD3" w:rsidTr="00BE4A6F">
        <w:trPr>
          <w:trHeight w:val="3552"/>
        </w:trPr>
        <w:tc>
          <w:tcPr>
            <w:tcW w:w="72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33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к участию в Днях русского языка </w:t>
            </w:r>
            <w:r w:rsidRPr="00CA6AD3">
              <w:t xml:space="preserve"> </w:t>
            </w: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и конкурсах творческих работ, включение их в социально-значимую деятельность.</w:t>
            </w:r>
          </w:p>
        </w:tc>
        <w:tc>
          <w:tcPr>
            <w:tcW w:w="19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</w:tc>
        <w:tc>
          <w:tcPr>
            <w:tcW w:w="3195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  <w:proofErr w:type="spell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Багамаева</w:t>
            </w:r>
            <w:proofErr w:type="spell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45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Снятие психологических проблем, развитие поликультурного пространства школы, включение обучающихся с неродным русским языком в активную социально значимую деятельность школы</w:t>
            </w:r>
          </w:p>
        </w:tc>
      </w:tr>
      <w:tr w:rsidR="00BE4A6F" w:rsidRPr="00CA6AD3" w:rsidTr="00BE4A6F">
        <w:trPr>
          <w:trHeight w:val="3567"/>
        </w:trPr>
        <w:tc>
          <w:tcPr>
            <w:tcW w:w="72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339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внеурочной и </w:t>
            </w:r>
            <w:proofErr w:type="spell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досуговой</w:t>
            </w:r>
            <w:proofErr w:type="spell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с вовлечением семей обучающихся, для которых русский язык не является </w:t>
            </w:r>
            <w:proofErr w:type="gramStart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родным</w:t>
            </w:r>
            <w:proofErr w:type="gramEnd"/>
            <w:r w:rsidRPr="00CA6AD3">
              <w:rPr>
                <w:rFonts w:ascii="Times New Roman" w:hAnsi="Times New Roman" w:cs="Times New Roman"/>
                <w:sz w:val="28"/>
                <w:szCs w:val="28"/>
              </w:rPr>
              <w:t xml:space="preserve"> и имеются проблемы в его освоении.</w:t>
            </w:r>
          </w:p>
        </w:tc>
        <w:tc>
          <w:tcPr>
            <w:tcW w:w="19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2021</w:t>
            </w:r>
          </w:p>
        </w:tc>
        <w:tc>
          <w:tcPr>
            <w:tcW w:w="3195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 и педагоги дополнительного образования</w:t>
            </w:r>
          </w:p>
        </w:tc>
        <w:tc>
          <w:tcPr>
            <w:tcW w:w="4576" w:type="dxa"/>
          </w:tcPr>
          <w:p w:rsidR="00BE4A6F" w:rsidRPr="00CA6AD3" w:rsidRDefault="00BE4A6F" w:rsidP="00D2350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6AD3">
              <w:rPr>
                <w:rFonts w:ascii="Times New Roman" w:hAnsi="Times New Roman" w:cs="Times New Roman"/>
                <w:sz w:val="28"/>
                <w:szCs w:val="28"/>
              </w:rPr>
              <w:t>Снятие психологических проблем, развитие поликультурного пространства школы, включение обучающихся с неродным русским языком в активную социально значимую деятельность школы</w:t>
            </w:r>
          </w:p>
        </w:tc>
      </w:tr>
    </w:tbl>
    <w:p w:rsidR="00BE4A6F" w:rsidRDefault="00BE4A6F"/>
    <w:p w:rsidR="00BE4A6F" w:rsidRDefault="00BE4A6F"/>
    <w:sectPr w:rsidR="00BE4A6F" w:rsidSect="00BE4A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63FBB"/>
    <w:multiLevelType w:val="hybridMultilevel"/>
    <w:tmpl w:val="5B7C2420"/>
    <w:lvl w:ilvl="0" w:tplc="81D0AA4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6D2C0378"/>
    <w:multiLevelType w:val="hybridMultilevel"/>
    <w:tmpl w:val="A05C85E6"/>
    <w:lvl w:ilvl="0" w:tplc="3AE6E168">
      <w:numFmt w:val="bullet"/>
      <w:lvlText w:val=""/>
      <w:lvlJc w:val="left"/>
      <w:pPr>
        <w:ind w:left="16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866F1A2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  <w:lvl w:ilvl="2" w:tplc="6798A23A">
      <w:numFmt w:val="bullet"/>
      <w:lvlText w:val="•"/>
      <w:lvlJc w:val="left"/>
      <w:pPr>
        <w:ind w:left="3537" w:hanging="360"/>
      </w:pPr>
      <w:rPr>
        <w:rFonts w:hint="default"/>
        <w:lang w:val="ru-RU" w:eastAsia="en-US" w:bidi="ar-SA"/>
      </w:rPr>
    </w:lvl>
    <w:lvl w:ilvl="3" w:tplc="103C3DF8">
      <w:numFmt w:val="bullet"/>
      <w:lvlText w:val="•"/>
      <w:lvlJc w:val="left"/>
      <w:pPr>
        <w:ind w:left="4505" w:hanging="360"/>
      </w:pPr>
      <w:rPr>
        <w:rFonts w:hint="default"/>
        <w:lang w:val="ru-RU" w:eastAsia="en-US" w:bidi="ar-SA"/>
      </w:rPr>
    </w:lvl>
    <w:lvl w:ilvl="4" w:tplc="CB146BDA">
      <w:numFmt w:val="bullet"/>
      <w:lvlText w:val="•"/>
      <w:lvlJc w:val="left"/>
      <w:pPr>
        <w:ind w:left="5474" w:hanging="360"/>
      </w:pPr>
      <w:rPr>
        <w:rFonts w:hint="default"/>
        <w:lang w:val="ru-RU" w:eastAsia="en-US" w:bidi="ar-SA"/>
      </w:rPr>
    </w:lvl>
    <w:lvl w:ilvl="5" w:tplc="0B98FFE4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6" w:tplc="781EBDB6">
      <w:numFmt w:val="bullet"/>
      <w:lvlText w:val="•"/>
      <w:lvlJc w:val="left"/>
      <w:pPr>
        <w:ind w:left="7411" w:hanging="360"/>
      </w:pPr>
      <w:rPr>
        <w:rFonts w:hint="default"/>
        <w:lang w:val="ru-RU" w:eastAsia="en-US" w:bidi="ar-SA"/>
      </w:rPr>
    </w:lvl>
    <w:lvl w:ilvl="7" w:tplc="6E181488">
      <w:numFmt w:val="bullet"/>
      <w:lvlText w:val="•"/>
      <w:lvlJc w:val="left"/>
      <w:pPr>
        <w:ind w:left="8380" w:hanging="360"/>
      </w:pPr>
      <w:rPr>
        <w:rFonts w:hint="default"/>
        <w:lang w:val="ru-RU" w:eastAsia="en-US" w:bidi="ar-SA"/>
      </w:rPr>
    </w:lvl>
    <w:lvl w:ilvl="8" w:tplc="F7260F22">
      <w:numFmt w:val="bullet"/>
      <w:lvlText w:val="•"/>
      <w:lvlJc w:val="left"/>
      <w:pPr>
        <w:ind w:left="934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4A6F"/>
    <w:rsid w:val="00291D03"/>
    <w:rsid w:val="00595D70"/>
    <w:rsid w:val="005E3301"/>
    <w:rsid w:val="00B90B9E"/>
    <w:rsid w:val="00BE4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A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E4A6F"/>
    <w:pPr>
      <w:ind w:left="720"/>
      <w:contextualSpacing/>
    </w:pPr>
  </w:style>
  <w:style w:type="table" w:styleId="a4">
    <w:name w:val="Table Grid"/>
    <w:basedOn w:val="a1"/>
    <w:uiPriority w:val="39"/>
    <w:rsid w:val="00BE4A6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E4A6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paragraph" w:styleId="a5">
    <w:name w:val="Body Text"/>
    <w:basedOn w:val="a"/>
    <w:link w:val="a6"/>
    <w:uiPriority w:val="1"/>
    <w:qFormat/>
    <w:rsid w:val="00BE4A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BE4A6F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BE4A6F"/>
    <w:pPr>
      <w:widowControl w:val="0"/>
      <w:autoSpaceDE w:val="0"/>
      <w:autoSpaceDN w:val="0"/>
      <w:spacing w:after="0" w:line="274" w:lineRule="exact"/>
      <w:ind w:left="533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7">
    <w:name w:val="Title"/>
    <w:basedOn w:val="a"/>
    <w:link w:val="a8"/>
    <w:uiPriority w:val="1"/>
    <w:qFormat/>
    <w:rsid w:val="00BE4A6F"/>
    <w:pPr>
      <w:widowControl w:val="0"/>
      <w:autoSpaceDE w:val="0"/>
      <w:autoSpaceDN w:val="0"/>
      <w:spacing w:before="2" w:after="0" w:line="240" w:lineRule="auto"/>
      <w:ind w:left="1923" w:right="1087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8">
    <w:name w:val="Название Знак"/>
    <w:basedOn w:val="a0"/>
    <w:link w:val="a7"/>
    <w:uiPriority w:val="1"/>
    <w:rsid w:val="00BE4A6F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2021-07-02T10:21:00Z</dcterms:created>
  <dcterms:modified xsi:type="dcterms:W3CDTF">2021-07-02T14:29:00Z</dcterms:modified>
</cp:coreProperties>
</file>