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Pr="00E860CA" w:rsidRDefault="00E860CA" w:rsidP="00E860CA">
      <w:pPr>
        <w:pStyle w:val="a3"/>
        <w:ind w:left="0" w:firstLine="0"/>
        <w:jc w:val="center"/>
        <w:rPr>
          <w:b/>
          <w:sz w:val="32"/>
          <w:szCs w:val="32"/>
        </w:rPr>
      </w:pPr>
      <w:r w:rsidRPr="00E860CA">
        <w:rPr>
          <w:b/>
          <w:sz w:val="32"/>
          <w:szCs w:val="32"/>
        </w:rPr>
        <w:t>Положение о школьной службе примирения</w:t>
      </w:r>
    </w:p>
    <w:p w:rsidR="007A6D40" w:rsidRPr="00E860CA" w:rsidRDefault="007A6D40">
      <w:pPr>
        <w:pStyle w:val="a3"/>
        <w:ind w:left="0" w:firstLine="0"/>
        <w:jc w:val="left"/>
        <w:rPr>
          <w:b/>
          <w:sz w:val="32"/>
          <w:szCs w:val="32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Default="007A6D40">
      <w:pPr>
        <w:pStyle w:val="a3"/>
        <w:ind w:left="0" w:firstLine="0"/>
        <w:jc w:val="left"/>
        <w:rPr>
          <w:sz w:val="20"/>
        </w:rPr>
      </w:pPr>
    </w:p>
    <w:p w:rsidR="007A6D40" w:rsidRPr="00E860CA" w:rsidRDefault="00E860CA" w:rsidP="00E860CA">
      <w:pPr>
        <w:pStyle w:val="a3"/>
        <w:numPr>
          <w:ilvl w:val="0"/>
          <w:numId w:val="2"/>
        </w:numPr>
        <w:jc w:val="left"/>
        <w:rPr>
          <w:b/>
        </w:rPr>
      </w:pPr>
      <w:r w:rsidRPr="00E860CA">
        <w:rPr>
          <w:b/>
        </w:rPr>
        <w:t>Общие положения</w:t>
      </w:r>
    </w:p>
    <w:p w:rsidR="007A6D40" w:rsidRDefault="00E23AD2">
      <w:pPr>
        <w:pStyle w:val="a3"/>
        <w:spacing w:before="233"/>
        <w:jc w:val="left"/>
      </w:pPr>
      <w:proofErr w:type="gramStart"/>
      <w:r>
        <w:t>Служба примирения является</w:t>
      </w:r>
      <w:r w:rsidR="00E253DB">
        <w:t xml:space="preserve"> (далее – медиации) является объединением обучающихся и педагогов, действующем в образовательном учреждении на основе добровольческих усилий обучающихся.</w:t>
      </w:r>
      <w:proofErr w:type="gramEnd"/>
      <w:r>
        <w:t xml:space="preserve"> </w:t>
      </w:r>
      <w:r w:rsidR="00E253DB">
        <w:t xml:space="preserve">Она </w:t>
      </w:r>
      <w:r>
        <w:t xml:space="preserve"> объединяет учащихся, педа</w:t>
      </w:r>
      <w:r w:rsidR="00E253DB">
        <w:t>гогов и других участников обра</w:t>
      </w:r>
      <w:r>
        <w:t>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заинтересованных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конфликтов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практики восстановительной медиации в школе.</w:t>
      </w:r>
    </w:p>
    <w:p w:rsidR="007A6D40" w:rsidRDefault="00E23AD2">
      <w:pPr>
        <w:pStyle w:val="a3"/>
        <w:ind w:right="103" w:firstLine="0"/>
      </w:pPr>
      <w:r>
        <w:t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зультаты</w:t>
      </w:r>
      <w:proofErr w:type="spellEnd"/>
      <w:r>
        <w:t xml:space="preserve"> работы службы примирения и достигнутое соглашение конфликтующих сторон должны учитываться в случае</w:t>
      </w:r>
      <w:r>
        <w:rPr>
          <w:spacing w:val="40"/>
        </w:rPr>
        <w:t xml:space="preserve"> </w:t>
      </w:r>
      <w:r>
        <w:t xml:space="preserve">вынесения административного решения по конфликту или </w:t>
      </w:r>
      <w:r>
        <w:rPr>
          <w:spacing w:val="-2"/>
        </w:rPr>
        <w:t>правонарушению.</w:t>
      </w:r>
    </w:p>
    <w:p w:rsidR="007A6D40" w:rsidRDefault="00E23AD2">
      <w:pPr>
        <w:pStyle w:val="a3"/>
        <w:ind w:right="104" w:firstLine="767"/>
      </w:pPr>
      <w:r>
        <w:t>Служба примирения является приоритетным способом реагирования, то есть</w:t>
      </w:r>
      <w:r>
        <w:rPr>
          <w:spacing w:val="40"/>
        </w:rPr>
        <w:t xml:space="preserve"> </w:t>
      </w:r>
      <w:r>
        <w:t>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ронам</w:t>
      </w:r>
      <w:proofErr w:type="spellEnd"/>
      <w:r>
        <w:t xml:space="preserve"> конфликта предлагается в первую очередь обратиться в службу примирения, а при их отказе или невозможности решить конфликт путем переговоров</w:t>
      </w:r>
      <w:r>
        <w:rPr>
          <w:spacing w:val="40"/>
        </w:rPr>
        <w:t xml:space="preserve"> </w:t>
      </w:r>
      <w:r>
        <w:t>и медиации, школа может применить другие способы решения конфликта.</w:t>
      </w:r>
    </w:p>
    <w:p w:rsidR="007A6D40" w:rsidRDefault="00E23AD2">
      <w:pPr>
        <w:pStyle w:val="a3"/>
        <w:spacing w:before="1"/>
        <w:ind w:right="113" w:firstLine="0"/>
      </w:pPr>
      <w:r>
        <w:t>В работе службы могут участвовать специалисты социального и психологического центра (службы), работающей во взаимодействии со школой, где создана служба примирения.</w:t>
      </w:r>
    </w:p>
    <w:p w:rsidR="007A6D40" w:rsidRDefault="00E23AD2">
      <w:pPr>
        <w:pStyle w:val="a3"/>
        <w:ind w:right="113"/>
      </w:pPr>
      <w:r>
        <w:t>Служба примирения осуществляет свою деятельность на основании Федерального закона</w:t>
      </w:r>
      <w:r>
        <w:rPr>
          <w:spacing w:val="64"/>
        </w:rPr>
        <w:t xml:space="preserve">  </w:t>
      </w:r>
      <w:r>
        <w:t>№</w:t>
      </w:r>
      <w:r>
        <w:rPr>
          <w:spacing w:val="65"/>
        </w:rPr>
        <w:t xml:space="preserve"> </w:t>
      </w:r>
      <w:r>
        <w:t>273-ФЗ</w:t>
      </w:r>
      <w:r>
        <w:rPr>
          <w:spacing w:val="64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29.12.2012</w:t>
      </w:r>
      <w:r>
        <w:rPr>
          <w:spacing w:val="65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>«Об</w:t>
      </w:r>
      <w:r>
        <w:rPr>
          <w:spacing w:val="72"/>
        </w:rPr>
        <w:t xml:space="preserve"> </w:t>
      </w:r>
      <w:r>
        <w:t>образовании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Федерации»</w:t>
      </w:r>
      <w:r>
        <w:rPr>
          <w:spacing w:val="62"/>
        </w:rPr>
        <w:t xml:space="preserve"> </w:t>
      </w:r>
      <w:r>
        <w:rPr>
          <w:spacing w:val="-10"/>
        </w:rPr>
        <w:t>и</w:t>
      </w:r>
    </w:p>
    <w:p w:rsidR="007A6D40" w:rsidRDefault="00E23AD2">
      <w:pPr>
        <w:pStyle w:val="a3"/>
        <w:ind w:firstLine="0"/>
      </w:pPr>
      <w:r>
        <w:t>«Стандартами</w:t>
      </w:r>
      <w:r>
        <w:rPr>
          <w:spacing w:val="16"/>
        </w:rPr>
        <w:t xml:space="preserve"> </w:t>
      </w:r>
      <w:r>
        <w:t>восстановительной</w:t>
      </w:r>
      <w:r>
        <w:rPr>
          <w:spacing w:val="18"/>
        </w:rPr>
        <w:t xml:space="preserve"> </w:t>
      </w:r>
      <w:r>
        <w:t>медиации»</w:t>
      </w:r>
      <w:r>
        <w:rPr>
          <w:spacing w:val="11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2009</w:t>
      </w:r>
      <w:r>
        <w:rPr>
          <w:spacing w:val="17"/>
        </w:rPr>
        <w:t xml:space="preserve"> </w:t>
      </w:r>
      <w:r>
        <w:rPr>
          <w:spacing w:val="-2"/>
        </w:rPr>
        <w:t>года.</w:t>
      </w:r>
    </w:p>
    <w:p w:rsidR="007A6D40" w:rsidRDefault="007A6D40">
      <w:pPr>
        <w:pStyle w:val="a3"/>
        <w:spacing w:before="4"/>
        <w:ind w:left="0" w:firstLine="0"/>
        <w:jc w:val="left"/>
      </w:pPr>
    </w:p>
    <w:p w:rsidR="007A6D40" w:rsidRDefault="00E23AD2">
      <w:pPr>
        <w:pStyle w:val="Heading1"/>
        <w:numPr>
          <w:ilvl w:val="0"/>
          <w:numId w:val="1"/>
        </w:numPr>
        <w:tabs>
          <w:tab w:val="left" w:pos="707"/>
          <w:tab w:val="left" w:pos="708"/>
        </w:tabs>
        <w:ind w:left="707" w:right="4585"/>
        <w:jc w:val="right"/>
      </w:pPr>
      <w:r>
        <w:t>Цели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задачи</w:t>
      </w:r>
      <w:r>
        <w:rPr>
          <w:spacing w:val="49"/>
        </w:rPr>
        <w:t xml:space="preserve"> </w:t>
      </w:r>
      <w:r>
        <w:t>службы</w:t>
      </w:r>
      <w:r>
        <w:rPr>
          <w:spacing w:val="48"/>
        </w:rPr>
        <w:t xml:space="preserve"> </w:t>
      </w:r>
      <w:r>
        <w:rPr>
          <w:spacing w:val="-2"/>
        </w:rPr>
        <w:t>примирения</w:t>
      </w:r>
    </w:p>
    <w:p w:rsidR="007A6D40" w:rsidRDefault="00E23AD2">
      <w:pPr>
        <w:pStyle w:val="a3"/>
        <w:spacing w:line="274" w:lineRule="exact"/>
        <w:ind w:left="0" w:right="4655" w:firstLine="0"/>
        <w:jc w:val="right"/>
      </w:pPr>
      <w:r>
        <w:t>Целями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примирения</w:t>
      </w:r>
      <w:r>
        <w:rPr>
          <w:spacing w:val="-2"/>
        </w:rPr>
        <w:t xml:space="preserve"> являются:</w:t>
      </w:r>
    </w:p>
    <w:p w:rsidR="007A6D40" w:rsidRDefault="00E23AD2">
      <w:pPr>
        <w:pStyle w:val="a4"/>
        <w:numPr>
          <w:ilvl w:val="1"/>
          <w:numId w:val="1"/>
        </w:numPr>
        <w:tabs>
          <w:tab w:val="left" w:pos="1982"/>
        </w:tabs>
        <w:spacing w:before="5" w:line="237" w:lineRule="auto"/>
        <w:ind w:right="111"/>
        <w:rPr>
          <w:sz w:val="24"/>
        </w:rPr>
      </w:pPr>
      <w:r>
        <w:rPr>
          <w:sz w:val="24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другие способы);</w:t>
      </w:r>
    </w:p>
    <w:p w:rsidR="007A6D40" w:rsidRDefault="00E23AD2">
      <w:pPr>
        <w:pStyle w:val="a4"/>
        <w:numPr>
          <w:ilvl w:val="1"/>
          <w:numId w:val="1"/>
        </w:numPr>
        <w:tabs>
          <w:tab w:val="left" w:pos="1982"/>
        </w:tabs>
        <w:spacing w:before="5" w:line="240" w:lineRule="auto"/>
        <w:ind w:right="106"/>
        <w:rPr>
          <w:sz w:val="24"/>
        </w:rPr>
      </w:pPr>
      <w:r>
        <w:rPr>
          <w:sz w:val="24"/>
        </w:rPr>
        <w:t xml:space="preserve">помощь участникам образовательного процесса </w:t>
      </w:r>
      <w:r w:rsidR="00E860CA">
        <w:rPr>
          <w:sz w:val="24"/>
        </w:rPr>
        <w:t>в разрешении споров и конфликт</w:t>
      </w:r>
      <w:r>
        <w:rPr>
          <w:sz w:val="24"/>
        </w:rPr>
        <w:t>ных ситуаций на основе принципов и технологии восстановительной медиации;</w:t>
      </w:r>
    </w:p>
    <w:p w:rsidR="00E860CA" w:rsidRDefault="00E23AD2">
      <w:pPr>
        <w:pStyle w:val="a4"/>
        <w:numPr>
          <w:ilvl w:val="1"/>
          <w:numId w:val="1"/>
        </w:numPr>
        <w:tabs>
          <w:tab w:val="left" w:pos="1982"/>
        </w:tabs>
        <w:spacing w:before="3" w:line="237" w:lineRule="auto"/>
        <w:ind w:right="107"/>
        <w:rPr>
          <w:sz w:val="24"/>
        </w:rPr>
      </w:pPr>
      <w:r>
        <w:rPr>
          <w:sz w:val="24"/>
        </w:rPr>
        <w:t xml:space="preserve">организация в школе разумного реагирования на конфликты, проступки, </w:t>
      </w:r>
    </w:p>
    <w:p w:rsidR="007A6D40" w:rsidRDefault="00E860CA">
      <w:pPr>
        <w:pStyle w:val="a4"/>
        <w:numPr>
          <w:ilvl w:val="1"/>
          <w:numId w:val="1"/>
        </w:numPr>
        <w:tabs>
          <w:tab w:val="left" w:pos="1982"/>
        </w:tabs>
        <w:spacing w:before="3" w:line="237" w:lineRule="auto"/>
        <w:ind w:right="107"/>
        <w:rPr>
          <w:sz w:val="24"/>
        </w:rPr>
      </w:pPr>
      <w:r>
        <w:rPr>
          <w:sz w:val="24"/>
        </w:rPr>
        <w:t>противо</w:t>
      </w:r>
      <w:r w:rsidR="00E23AD2">
        <w:rPr>
          <w:sz w:val="24"/>
        </w:rPr>
        <w:t>правное поведение</w:t>
      </w:r>
      <w:r w:rsidR="00E23AD2">
        <w:rPr>
          <w:spacing w:val="80"/>
          <w:sz w:val="24"/>
        </w:rPr>
        <w:t xml:space="preserve"> </w:t>
      </w:r>
      <w:r w:rsidR="00E23AD2">
        <w:rPr>
          <w:sz w:val="24"/>
        </w:rPr>
        <w:t>и правонарушения несовершеннолетних на основе принципов</w:t>
      </w:r>
      <w:r w:rsidR="00E23AD2">
        <w:rPr>
          <w:spacing w:val="40"/>
          <w:sz w:val="24"/>
        </w:rPr>
        <w:t xml:space="preserve"> </w:t>
      </w:r>
      <w:r w:rsidR="00E23AD2">
        <w:rPr>
          <w:sz w:val="24"/>
        </w:rPr>
        <w:t>и технологии восстановительной медиации.</w:t>
      </w:r>
    </w:p>
    <w:p w:rsidR="007A6D40" w:rsidRDefault="00E23AD2">
      <w:pPr>
        <w:pStyle w:val="a3"/>
        <w:spacing w:before="3"/>
        <w:ind w:left="2032" w:firstLine="0"/>
      </w:pPr>
      <w:r>
        <w:t>Задачами</w:t>
      </w:r>
      <w:r>
        <w:rPr>
          <w:spacing w:val="13"/>
        </w:rPr>
        <w:t xml:space="preserve"> </w:t>
      </w:r>
      <w:r>
        <w:t>службы</w:t>
      </w:r>
      <w:r>
        <w:rPr>
          <w:spacing w:val="12"/>
        </w:rPr>
        <w:t xml:space="preserve"> </w:t>
      </w:r>
      <w:r>
        <w:t>примирения</w:t>
      </w:r>
      <w:r>
        <w:rPr>
          <w:spacing w:val="13"/>
        </w:rPr>
        <w:t xml:space="preserve"> </w:t>
      </w:r>
      <w:r>
        <w:rPr>
          <w:spacing w:val="-2"/>
        </w:rPr>
        <w:t>являются:</w:t>
      </w:r>
    </w:p>
    <w:p w:rsidR="007A6D40" w:rsidRDefault="00E23AD2">
      <w:pPr>
        <w:pStyle w:val="a4"/>
        <w:numPr>
          <w:ilvl w:val="1"/>
          <w:numId w:val="1"/>
        </w:numPr>
        <w:tabs>
          <w:tab w:val="left" w:pos="1982"/>
        </w:tabs>
        <w:spacing w:before="2" w:line="240" w:lineRule="auto"/>
        <w:ind w:right="110"/>
        <w:rPr>
          <w:sz w:val="24"/>
        </w:rPr>
      </w:pPr>
      <w:r>
        <w:rPr>
          <w:sz w:val="24"/>
        </w:rPr>
        <w:t>организация просветительных мероприятий и информирован</w:t>
      </w:r>
      <w:r w:rsidR="00E860CA">
        <w:rPr>
          <w:sz w:val="24"/>
        </w:rPr>
        <w:t>ие участников обра</w:t>
      </w:r>
      <w:r>
        <w:rPr>
          <w:sz w:val="24"/>
        </w:rPr>
        <w:t>зовательного процесса о миссии, принципах и 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восстановительной </w:t>
      </w:r>
      <w:r>
        <w:rPr>
          <w:spacing w:val="-2"/>
          <w:sz w:val="24"/>
        </w:rPr>
        <w:t>медиации;</w:t>
      </w:r>
    </w:p>
    <w:p w:rsidR="007A6D40" w:rsidRDefault="00E23AD2">
      <w:pPr>
        <w:pStyle w:val="a4"/>
        <w:numPr>
          <w:ilvl w:val="1"/>
          <w:numId w:val="1"/>
        </w:numPr>
        <w:tabs>
          <w:tab w:val="left" w:pos="1982"/>
        </w:tabs>
        <w:spacing w:line="240" w:lineRule="auto"/>
        <w:ind w:right="119"/>
        <w:rPr>
          <w:sz w:val="24"/>
        </w:rPr>
      </w:pPr>
      <w:r>
        <w:rPr>
          <w:sz w:val="24"/>
        </w:rPr>
        <w:t>проведение программ восстановительного раз</w:t>
      </w:r>
      <w:r w:rsidR="00E860CA">
        <w:rPr>
          <w:sz w:val="24"/>
        </w:rPr>
        <w:t>решения конфликтов и криминаль</w:t>
      </w:r>
      <w:r>
        <w:rPr>
          <w:sz w:val="24"/>
        </w:rPr>
        <w:t>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7A6D40" w:rsidRDefault="00E23AD2">
      <w:pPr>
        <w:pStyle w:val="a4"/>
        <w:numPr>
          <w:ilvl w:val="1"/>
          <w:numId w:val="1"/>
        </w:numPr>
        <w:tabs>
          <w:tab w:val="left" w:pos="1982"/>
        </w:tabs>
        <w:spacing w:before="1" w:line="237" w:lineRule="auto"/>
        <w:ind w:right="106"/>
        <w:rPr>
          <w:sz w:val="24"/>
        </w:rPr>
      </w:pPr>
      <w:r>
        <w:rPr>
          <w:sz w:val="24"/>
        </w:rPr>
        <w:t>обучение учащихся цивилизованным методам урегулирования конфликтов и осознания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ответственности;</w:t>
      </w:r>
    </w:p>
    <w:p w:rsidR="007A6D40" w:rsidRDefault="007A6D40">
      <w:pPr>
        <w:pStyle w:val="a3"/>
        <w:spacing w:before="5"/>
        <w:ind w:left="0" w:firstLine="0"/>
        <w:jc w:val="left"/>
      </w:pPr>
    </w:p>
    <w:p w:rsidR="007A6D40" w:rsidRDefault="00E23AD2">
      <w:pPr>
        <w:pStyle w:val="Heading1"/>
        <w:numPr>
          <w:ilvl w:val="0"/>
          <w:numId w:val="1"/>
        </w:numPr>
        <w:tabs>
          <w:tab w:val="left" w:pos="1969"/>
          <w:tab w:val="left" w:pos="1970"/>
        </w:tabs>
      </w:pPr>
      <w:r>
        <w:rPr>
          <w:spacing w:val="9"/>
        </w:rPr>
        <w:t>Принципы</w:t>
      </w:r>
      <w:r>
        <w:rPr>
          <w:spacing w:val="36"/>
        </w:rPr>
        <w:t xml:space="preserve"> </w:t>
      </w:r>
      <w:r>
        <w:rPr>
          <w:spacing w:val="9"/>
        </w:rPr>
        <w:t>деятельности</w:t>
      </w:r>
      <w:r>
        <w:rPr>
          <w:spacing w:val="42"/>
        </w:rPr>
        <w:t xml:space="preserve"> </w:t>
      </w:r>
      <w:r>
        <w:t>службы</w:t>
      </w:r>
      <w:r>
        <w:rPr>
          <w:spacing w:val="39"/>
        </w:rPr>
        <w:t xml:space="preserve"> </w:t>
      </w:r>
      <w:r>
        <w:rPr>
          <w:spacing w:val="7"/>
        </w:rPr>
        <w:t>примирения</w:t>
      </w:r>
    </w:p>
    <w:p w:rsidR="007A6D40" w:rsidRDefault="00E23AD2">
      <w:pPr>
        <w:pStyle w:val="a3"/>
        <w:ind w:right="127"/>
        <w:jc w:val="left"/>
      </w:pPr>
      <w:r>
        <w:t>3.1.Деятельность службы примирения основана на следующих принципах: Принцип</w:t>
      </w:r>
      <w:r>
        <w:rPr>
          <w:spacing w:val="40"/>
        </w:rPr>
        <w:t xml:space="preserve"> </w:t>
      </w:r>
      <w:r>
        <w:t>добровольности,</w:t>
      </w:r>
      <w:r>
        <w:rPr>
          <w:spacing w:val="40"/>
        </w:rPr>
        <w:t xml:space="preserve"> </w:t>
      </w:r>
      <w:r>
        <w:t>предполагающий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добровольное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</w:t>
      </w:r>
      <w:proofErr w:type="gramStart"/>
      <w:r>
        <w:t>р-</w:t>
      </w:r>
      <w:proofErr w:type="gramEnd"/>
      <w:r>
        <w:t xml:space="preserve"> </w:t>
      </w:r>
      <w:proofErr w:type="spellStart"/>
      <w:r>
        <w:t>ганизации</w:t>
      </w:r>
      <w:proofErr w:type="spellEnd"/>
      <w:r>
        <w:rPr>
          <w:spacing w:val="73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службы,</w:t>
      </w:r>
      <w:r>
        <w:rPr>
          <w:spacing w:val="72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обязательное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сторон,</w:t>
      </w:r>
      <w:r>
        <w:rPr>
          <w:spacing w:val="40"/>
        </w:rPr>
        <w:t xml:space="preserve"> </w:t>
      </w:r>
      <w:r>
        <w:t>вовлеченных</w:t>
      </w:r>
      <w:r>
        <w:rPr>
          <w:spacing w:val="7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кон- </w:t>
      </w:r>
      <w:proofErr w:type="spellStart"/>
      <w:r>
        <w:t>фликт</w:t>
      </w:r>
      <w:proofErr w:type="spellEnd"/>
      <w:r>
        <w:t>, на</w:t>
      </w:r>
      <w:r>
        <w:rPr>
          <w:spacing w:val="39"/>
        </w:rPr>
        <w:t xml:space="preserve"> </w:t>
      </w:r>
      <w:r>
        <w:t>участие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примирительной программе.</w:t>
      </w:r>
      <w:r>
        <w:rPr>
          <w:spacing w:val="38"/>
        </w:rPr>
        <w:t xml:space="preserve"> </w:t>
      </w:r>
      <w:r>
        <w:t>Допускается</w:t>
      </w:r>
      <w:r>
        <w:rPr>
          <w:spacing w:val="38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сторон</w:t>
      </w:r>
      <w:r>
        <w:rPr>
          <w:spacing w:val="37"/>
        </w:rPr>
        <w:t xml:space="preserve"> </w:t>
      </w:r>
      <w:r>
        <w:t>ко</w:t>
      </w:r>
      <w:proofErr w:type="gramStart"/>
      <w:r>
        <w:t>н-</w:t>
      </w:r>
      <w:proofErr w:type="gramEnd"/>
      <w:r>
        <w:t xml:space="preserve"> фликта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законных</w:t>
      </w:r>
      <w:r>
        <w:rPr>
          <w:spacing w:val="21"/>
        </w:rPr>
        <w:t xml:space="preserve"> </w:t>
      </w:r>
      <w:r>
        <w:t>представителей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предварительную</w:t>
      </w:r>
      <w:r>
        <w:rPr>
          <w:spacing w:val="22"/>
        </w:rPr>
        <w:t xml:space="preserve"> </w:t>
      </w:r>
      <w:r>
        <w:t>встречу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медиатором,</w:t>
      </w:r>
      <w:r>
        <w:rPr>
          <w:spacing w:val="21"/>
        </w:rPr>
        <w:t xml:space="preserve"> </w:t>
      </w:r>
      <w:r>
        <w:rPr>
          <w:spacing w:val="-2"/>
        </w:rPr>
        <w:t>после</w:t>
      </w:r>
    </w:p>
    <w:p w:rsidR="007A6D40" w:rsidRDefault="007A6D40">
      <w:pPr>
        <w:sectPr w:rsidR="007A6D40">
          <w:type w:val="continuous"/>
          <w:pgSz w:w="11910" w:h="16840"/>
          <w:pgMar w:top="0" w:right="740" w:bottom="280" w:left="440" w:header="720" w:footer="720" w:gutter="0"/>
          <w:cols w:space="720"/>
        </w:sectPr>
      </w:pPr>
    </w:p>
    <w:p w:rsidR="007A6D40" w:rsidRDefault="00E23AD2">
      <w:pPr>
        <w:pStyle w:val="a3"/>
        <w:spacing w:before="66"/>
        <w:ind w:right="127" w:firstLine="0"/>
      </w:pPr>
      <w:r>
        <w:lastRenderedPageBreak/>
        <w:t>которой стороны могут участвовать или не</w:t>
      </w:r>
      <w:r>
        <w:rPr>
          <w:spacing w:val="80"/>
        </w:rPr>
        <w:t xml:space="preserve"> </w:t>
      </w:r>
      <w:r>
        <w:t>участвоват</w:t>
      </w:r>
      <w:r w:rsidR="00E860CA">
        <w:t>ь в программе восстановительно</w:t>
      </w:r>
      <w:r>
        <w:t>го</w:t>
      </w:r>
      <w:r>
        <w:rPr>
          <w:spacing w:val="40"/>
        </w:rPr>
        <w:t xml:space="preserve"> </w:t>
      </w:r>
      <w:r>
        <w:t>разрешения конфликта и криминальной ситуации.</w:t>
      </w:r>
    </w:p>
    <w:p w:rsidR="007A6D40" w:rsidRDefault="00E23AD2">
      <w:pPr>
        <w:pStyle w:val="a3"/>
        <w:ind w:right="110" w:firstLine="767"/>
      </w:pPr>
      <w:r>
        <w:t>Принцип конфиденциальности, предполагающий обязательство службы прим</w:t>
      </w:r>
      <w:proofErr w:type="gramStart"/>
      <w:r>
        <w:t>и-</w:t>
      </w:r>
      <w:proofErr w:type="gramEnd"/>
      <w:r>
        <w:t xml:space="preserve"> рения не разглашать полученные в процессе медиации сведения за исключением примирительного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(по согласованию с участниками встречи и подписанный ими). Также исключение составляет ставшая извес</w:t>
      </w:r>
      <w:r w:rsidR="00E860CA">
        <w:t>тная медиатору информация о го</w:t>
      </w:r>
      <w:r>
        <w:t>товящемся преступлении.</w:t>
      </w:r>
    </w:p>
    <w:p w:rsidR="007A6D40" w:rsidRDefault="00E23AD2">
      <w:pPr>
        <w:pStyle w:val="a3"/>
        <w:spacing w:before="1"/>
        <w:ind w:right="113"/>
      </w:pPr>
      <w:r>
        <w:t>Принцип нейтральности, запрещающий службе примирения принимать сторону какого-либо</w:t>
      </w:r>
      <w:r>
        <w:rPr>
          <w:spacing w:val="40"/>
        </w:rPr>
        <w:t xml:space="preserve"> </w:t>
      </w:r>
      <w:r>
        <w:t>участника конфликта (в том числе админи</w:t>
      </w:r>
      <w:r w:rsidR="00E860CA">
        <w:t>страции). Нейтральность предпо</w:t>
      </w:r>
      <w:r>
        <w:t>лагает,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служба</w:t>
      </w:r>
      <w:r>
        <w:rPr>
          <w:spacing w:val="40"/>
        </w:rPr>
        <w:t xml:space="preserve"> </w:t>
      </w:r>
      <w:r>
        <w:t>примирения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выясняет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виновности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7A6D40" w:rsidRDefault="007A6D40">
      <w:pPr>
        <w:pStyle w:val="a3"/>
        <w:spacing w:before="5"/>
        <w:ind w:left="0" w:firstLine="0"/>
        <w:jc w:val="left"/>
      </w:pPr>
    </w:p>
    <w:p w:rsidR="007A6D40" w:rsidRDefault="00E23AD2">
      <w:pPr>
        <w:pStyle w:val="Heading1"/>
        <w:numPr>
          <w:ilvl w:val="0"/>
          <w:numId w:val="1"/>
        </w:numPr>
        <w:tabs>
          <w:tab w:val="left" w:pos="1970"/>
        </w:tabs>
        <w:jc w:val="both"/>
      </w:pPr>
      <w:r>
        <w:rPr>
          <w:spacing w:val="9"/>
        </w:rPr>
        <w:t>Порядок</w:t>
      </w:r>
      <w:r>
        <w:rPr>
          <w:spacing w:val="43"/>
        </w:rPr>
        <w:t xml:space="preserve"> </w:t>
      </w:r>
      <w:r>
        <w:rPr>
          <w:spacing w:val="10"/>
        </w:rPr>
        <w:t>формирования</w:t>
      </w:r>
      <w:r>
        <w:rPr>
          <w:spacing w:val="42"/>
        </w:rPr>
        <w:t xml:space="preserve"> </w:t>
      </w:r>
      <w:r>
        <w:t>службы</w:t>
      </w:r>
      <w:r>
        <w:rPr>
          <w:spacing w:val="43"/>
        </w:rPr>
        <w:t xml:space="preserve"> </w:t>
      </w:r>
      <w:r>
        <w:rPr>
          <w:spacing w:val="8"/>
        </w:rPr>
        <w:t>примирения</w:t>
      </w:r>
    </w:p>
    <w:p w:rsidR="007A6D40" w:rsidRDefault="00E23AD2">
      <w:pPr>
        <w:pStyle w:val="a3"/>
        <w:ind w:right="108"/>
      </w:pPr>
      <w:r>
        <w:rPr>
          <w:spacing w:val="15"/>
        </w:rPr>
        <w:t xml:space="preserve">4.1. </w:t>
      </w:r>
      <w:r>
        <w:t>В состав службы примирения могут</w:t>
      </w:r>
      <w:r>
        <w:rPr>
          <w:spacing w:val="40"/>
        </w:rPr>
        <w:t xml:space="preserve"> </w:t>
      </w:r>
      <w:r>
        <w:t>входить</w:t>
      </w:r>
      <w:r>
        <w:rPr>
          <w:spacing w:val="40"/>
        </w:rPr>
        <w:t xml:space="preserve"> </w:t>
      </w:r>
      <w:r>
        <w:t>сотрудники Школы, пр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>шедшие обучение проведению восстановительной медиации.</w:t>
      </w:r>
    </w:p>
    <w:p w:rsidR="007A6D40" w:rsidRDefault="00E23AD2">
      <w:pPr>
        <w:pStyle w:val="a3"/>
        <w:ind w:right="110" w:firstLine="60"/>
      </w:pPr>
      <w:r>
        <w:t>Руководителем (куратором) службы может быть социальный педагог, психолог или иной работник образовательного учреждения, прошедший обучение проведе</w:t>
      </w:r>
      <w:r w:rsidR="00E860CA">
        <w:t>нию восстано</w:t>
      </w:r>
      <w:r>
        <w:t>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7A6D40" w:rsidRDefault="00E23AD2">
      <w:pPr>
        <w:pStyle w:val="a3"/>
        <w:ind w:right="108" w:firstLine="0"/>
      </w:pPr>
      <w:r>
        <w:t>Вопросы членства в службе примирения, требований к членам,</w:t>
      </w:r>
      <w:r>
        <w:rPr>
          <w:spacing w:val="40"/>
        </w:rPr>
        <w:t xml:space="preserve"> </w:t>
      </w:r>
      <w:r>
        <w:t>входящим в состав службы, и иные вопросы, не регламентированные н</w:t>
      </w:r>
      <w:r w:rsidR="00E860CA">
        <w:t>астоящим Положением, могут опре</w:t>
      </w:r>
      <w:r>
        <w:t>деляться уставом службы, принимаемым службой примирения</w:t>
      </w:r>
      <w:r>
        <w:rPr>
          <w:spacing w:val="40"/>
        </w:rPr>
        <w:t xml:space="preserve"> </w:t>
      </w:r>
      <w:r>
        <w:t>самостоятельно.</w:t>
      </w:r>
    </w:p>
    <w:p w:rsidR="007A6D40" w:rsidRDefault="007A6D40">
      <w:pPr>
        <w:pStyle w:val="a3"/>
        <w:spacing w:before="3"/>
        <w:ind w:left="0" w:firstLine="0"/>
        <w:jc w:val="left"/>
      </w:pPr>
    </w:p>
    <w:p w:rsidR="007A6D40" w:rsidRDefault="00E23AD2">
      <w:pPr>
        <w:pStyle w:val="Heading1"/>
        <w:numPr>
          <w:ilvl w:val="0"/>
          <w:numId w:val="1"/>
        </w:numPr>
        <w:tabs>
          <w:tab w:val="left" w:pos="1970"/>
        </w:tabs>
        <w:jc w:val="both"/>
      </w:pPr>
      <w:r>
        <w:rPr>
          <w:spacing w:val="9"/>
        </w:rPr>
        <w:t>Порядок</w:t>
      </w:r>
      <w:r>
        <w:rPr>
          <w:spacing w:val="53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службы</w:t>
      </w:r>
      <w:r>
        <w:rPr>
          <w:spacing w:val="58"/>
        </w:rPr>
        <w:t xml:space="preserve"> </w:t>
      </w:r>
      <w:r>
        <w:rPr>
          <w:spacing w:val="7"/>
        </w:rPr>
        <w:t>примирения</w:t>
      </w:r>
    </w:p>
    <w:p w:rsidR="007A6D40" w:rsidRDefault="00E23AD2">
      <w:pPr>
        <w:pStyle w:val="a3"/>
        <w:ind w:right="119"/>
      </w:pPr>
      <w:r>
        <w:t>5</w:t>
      </w:r>
      <w:r>
        <w:rPr>
          <w:spacing w:val="-15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.</w:t>
      </w:r>
      <w:r>
        <w:rPr>
          <w:spacing w:val="61"/>
        </w:rPr>
        <w:t xml:space="preserve"> </w:t>
      </w:r>
      <w:r>
        <w:t>Служба</w:t>
      </w:r>
      <w:r>
        <w:rPr>
          <w:spacing w:val="40"/>
        </w:rPr>
        <w:t xml:space="preserve"> </w:t>
      </w:r>
      <w:r>
        <w:t>примирения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получать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конфликтн</w:t>
      </w:r>
      <w:proofErr w:type="gramStart"/>
      <w:r>
        <w:t>о-</w:t>
      </w:r>
      <w:proofErr w:type="gramEnd"/>
      <w:r>
        <w:t xml:space="preserve"> го или криминального характера от педагогов, учащихся, администрации школы, членов службы примирения, родителей.</w:t>
      </w:r>
    </w:p>
    <w:p w:rsidR="007A6D40" w:rsidRDefault="00E23AD2">
      <w:pPr>
        <w:pStyle w:val="a3"/>
        <w:ind w:right="102" w:firstLine="64"/>
      </w:pPr>
      <w:r>
        <w:t>Служба примирения принимает решение о возмо</w:t>
      </w:r>
      <w:r w:rsidR="00E860CA">
        <w:t>жности или невозможности прими</w:t>
      </w:r>
      <w:r>
        <w:t>рительной программы в каждом конкретном случае самостоятельно, в то</w:t>
      </w:r>
      <w:r w:rsidR="00E860CA">
        <w:t>м числе на осно</w:t>
      </w:r>
      <w:r>
        <w:t>вании предварительных встреч со сторонами конфликта. При необходимости о принятом решении</w:t>
      </w:r>
      <w:r>
        <w:rPr>
          <w:spacing w:val="40"/>
        </w:rPr>
        <w:t xml:space="preserve"> </w:t>
      </w:r>
      <w:r>
        <w:t>информируются</w:t>
      </w:r>
      <w:r>
        <w:rPr>
          <w:spacing w:val="40"/>
        </w:rPr>
        <w:t xml:space="preserve"> </w:t>
      </w:r>
      <w:r>
        <w:t>должностные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учреждения.</w:t>
      </w:r>
    </w:p>
    <w:p w:rsidR="007A6D40" w:rsidRDefault="00E23AD2">
      <w:pPr>
        <w:pStyle w:val="a3"/>
        <w:ind w:right="111"/>
      </w:pPr>
      <w:r>
        <w:t>Программы восстановительного разрешени</w:t>
      </w:r>
      <w:r w:rsidR="00E860CA">
        <w:t>я конфликтов и криминальных си</w:t>
      </w:r>
      <w:r>
        <w:t>туаций (восстановительная медиация, «Круг сообщества», «Школьная восстанов</w:t>
      </w:r>
      <w:proofErr w:type="gramStart"/>
      <w:r>
        <w:t>и-</w:t>
      </w:r>
      <w:proofErr w:type="gramEnd"/>
      <w:r>
        <w:rPr>
          <w:spacing w:val="40"/>
        </w:rPr>
        <w:t xml:space="preserve"> </w:t>
      </w:r>
      <w:r>
        <w:t>тельная</w:t>
      </w:r>
      <w:r>
        <w:rPr>
          <w:spacing w:val="40"/>
        </w:rPr>
        <w:t xml:space="preserve"> </w:t>
      </w:r>
      <w:r>
        <w:t>конференция»,</w:t>
      </w:r>
      <w:r>
        <w:rPr>
          <w:spacing w:val="40"/>
        </w:rPr>
        <w:t xml:space="preserve"> </w:t>
      </w:r>
      <w:r>
        <w:t>«Семейная</w:t>
      </w:r>
      <w:r>
        <w:rPr>
          <w:spacing w:val="40"/>
        </w:rPr>
        <w:t xml:space="preserve"> </w:t>
      </w:r>
      <w:r>
        <w:t>восстановительная</w:t>
      </w:r>
      <w:r>
        <w:rPr>
          <w:spacing w:val="40"/>
        </w:rPr>
        <w:t xml:space="preserve"> </w:t>
      </w:r>
      <w:r>
        <w:t>конференция»)</w:t>
      </w:r>
      <w:r>
        <w:rPr>
          <w:spacing w:val="4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конфликтующих</w:t>
      </w:r>
      <w:r>
        <w:rPr>
          <w:spacing w:val="40"/>
        </w:rPr>
        <w:t xml:space="preserve"> </w:t>
      </w:r>
      <w:r>
        <w:t>сторон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несогласии</w:t>
      </w:r>
      <w:r>
        <w:rPr>
          <w:spacing w:val="40"/>
        </w:rPr>
        <w:t xml:space="preserve"> </w:t>
      </w:r>
      <w:r>
        <w:t>сторон, им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предложены</w:t>
      </w:r>
      <w:r>
        <w:rPr>
          <w:spacing w:val="40"/>
        </w:rPr>
        <w:t xml:space="preserve"> </w:t>
      </w:r>
      <w:r>
        <w:t>психологическая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существующие</w:t>
      </w:r>
      <w:r>
        <w:rPr>
          <w:spacing w:val="40"/>
        </w:rPr>
        <w:t xml:space="preserve"> </w:t>
      </w:r>
      <w:r>
        <w:t>в школе формы работы. Если действия одной или обе</w:t>
      </w:r>
      <w:r w:rsidR="00E860CA">
        <w:t>их сторон могут быть квалифици</w:t>
      </w:r>
      <w:r>
        <w:t>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7A6D40" w:rsidRDefault="00E23AD2">
      <w:pPr>
        <w:pStyle w:val="a3"/>
        <w:ind w:right="110"/>
      </w:pPr>
      <w:r>
        <w:t>Медиация может проводиться</w:t>
      </w:r>
      <w:r>
        <w:rPr>
          <w:spacing w:val="80"/>
        </w:rPr>
        <w:t xml:space="preserve"> </w:t>
      </w:r>
      <w:r>
        <w:t>взрослым медиатором</w:t>
      </w:r>
      <w:r>
        <w:rPr>
          <w:spacing w:val="80"/>
        </w:rPr>
        <w:t xml:space="preserve"> </w:t>
      </w:r>
      <w:r>
        <w:t xml:space="preserve">по делам, рассматриваемым в </w:t>
      </w:r>
      <w:proofErr w:type="spellStart"/>
      <w:r>
        <w:t>КДНиЗП</w:t>
      </w:r>
      <w:proofErr w:type="spellEnd"/>
      <w:r>
        <w:t xml:space="preserve"> или</w:t>
      </w:r>
      <w:r>
        <w:rPr>
          <w:spacing w:val="40"/>
        </w:rPr>
        <w:t xml:space="preserve"> </w:t>
      </w:r>
      <w:r>
        <w:t xml:space="preserve">суде. Медиация (или другая восстановительная программа) не отменяет рассмотрения дела в </w:t>
      </w:r>
      <w:proofErr w:type="spellStart"/>
      <w:r>
        <w:t>КДНиЗП</w:t>
      </w:r>
      <w:proofErr w:type="spellEnd"/>
      <w: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7A6D40" w:rsidRDefault="00E23AD2">
      <w:pPr>
        <w:pStyle w:val="a3"/>
        <w:ind w:right="120"/>
      </w:pPr>
      <w: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>
        <w:t>о о ее</w:t>
      </w:r>
      <w:proofErr w:type="gramEnd"/>
      <w:r>
        <w:t xml:space="preserve"> провед</w:t>
      </w:r>
      <w:r w:rsidR="00E860CA">
        <w:t>ении ставится в известность ад</w:t>
      </w:r>
      <w:r>
        <w:t>министрация школы и родители.</w:t>
      </w:r>
    </w:p>
    <w:p w:rsidR="007A6D40" w:rsidRDefault="00E23AD2">
      <w:pPr>
        <w:pStyle w:val="a3"/>
        <w:ind w:right="126" w:firstLine="775"/>
      </w:pPr>
      <w:r>
        <w:t>Переговоры с родителями и должностными лицами проводит руководитель (куратор) службы примирения.</w:t>
      </w:r>
    </w:p>
    <w:p w:rsidR="007A6D40" w:rsidRDefault="007A6D40">
      <w:pPr>
        <w:sectPr w:rsidR="007A6D40">
          <w:pgSz w:w="11910" w:h="16840"/>
          <w:pgMar w:top="1040" w:right="740" w:bottom="280" w:left="440" w:header="720" w:footer="720" w:gutter="0"/>
          <w:cols w:space="720"/>
        </w:sectPr>
      </w:pPr>
    </w:p>
    <w:p w:rsidR="007A6D40" w:rsidRDefault="00E23AD2">
      <w:pPr>
        <w:pStyle w:val="a3"/>
        <w:spacing w:before="66"/>
        <w:ind w:right="105"/>
      </w:pPr>
      <w:r>
        <w:lastRenderedPageBreak/>
        <w:t>Медиатор вправе отказаться от проведения меди</w:t>
      </w:r>
      <w:r w:rsidR="006445B2">
        <w:t>ации или любой другой восстано</w:t>
      </w:r>
      <w:r>
        <w:t>вительной программы на основании своих профессиональных стандартов, либо в случае недостаточной квалификации,</w:t>
      </w:r>
      <w:r>
        <w:rPr>
          <w:spacing w:val="40"/>
        </w:rPr>
        <w:t xml:space="preserve"> </w:t>
      </w:r>
      <w:r>
        <w:t>или невозможности обеспечить безопасность процесса. В этом случае образовательное учреждение может использовать иные</w:t>
      </w:r>
      <w:r>
        <w:rPr>
          <w:spacing w:val="80"/>
        </w:rPr>
        <w:t xml:space="preserve"> </w:t>
      </w:r>
      <w:r>
        <w:t xml:space="preserve">педагогические </w:t>
      </w:r>
      <w:r>
        <w:rPr>
          <w:spacing w:val="-2"/>
        </w:rPr>
        <w:t>технологии.</w:t>
      </w:r>
    </w:p>
    <w:p w:rsidR="007A6D40" w:rsidRDefault="00E23AD2">
      <w:pPr>
        <w:pStyle w:val="a3"/>
        <w:spacing w:before="1"/>
        <w:ind w:right="120"/>
      </w:pPr>
      <w: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7A6D40" w:rsidRDefault="00E23AD2">
      <w:pPr>
        <w:pStyle w:val="a3"/>
        <w:ind w:right="128" w:firstLine="0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proofErr w:type="gramStart"/>
      <w:r>
        <w:t>конфликтующие</w:t>
      </w:r>
      <w:r>
        <w:rPr>
          <w:spacing w:val="80"/>
          <w:w w:val="15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достигли</w:t>
      </w:r>
      <w:proofErr w:type="gramEnd"/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лет,</w:t>
      </w:r>
      <w:r>
        <w:rPr>
          <w:spacing w:val="40"/>
        </w:rPr>
        <w:t xml:space="preserve"> </w:t>
      </w:r>
      <w:r w:rsidR="006445B2">
        <w:t>примиритель</w:t>
      </w:r>
      <w:r>
        <w:t>ная программа проводится с согласия классного руководителя.</w:t>
      </w:r>
    </w:p>
    <w:p w:rsidR="007A6D40" w:rsidRDefault="00E23AD2">
      <w:pPr>
        <w:pStyle w:val="a3"/>
        <w:ind w:right="129"/>
      </w:pPr>
      <w:r>
        <w:t>Служба примирения самостоятельно определяет сроки и этапы проведения пр</w:t>
      </w:r>
      <w:proofErr w:type="gramStart"/>
      <w:r>
        <w:t>о-</w:t>
      </w:r>
      <w:proofErr w:type="gramEnd"/>
      <w:r>
        <w:t xml:space="preserve"> граммы в каждом отдельном случае.</w:t>
      </w:r>
    </w:p>
    <w:p w:rsidR="007A6D40" w:rsidRDefault="00E23AD2">
      <w:pPr>
        <w:pStyle w:val="a3"/>
        <w:ind w:right="121"/>
      </w:pPr>
      <w:r>
        <w:t>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7A6D40" w:rsidRDefault="00E23AD2">
      <w:pPr>
        <w:pStyle w:val="a3"/>
        <w:ind w:right="125"/>
      </w:pPr>
      <w:r>
        <w:t>При необходимости служба примирения передает копию примирительного д</w:t>
      </w:r>
      <w:proofErr w:type="gramStart"/>
      <w:r>
        <w:t>о-</w:t>
      </w:r>
      <w:proofErr w:type="gramEnd"/>
      <w:r>
        <w:t xml:space="preserve"> говора администрации образовательного учреждения.</w:t>
      </w:r>
    </w:p>
    <w:p w:rsidR="007A6D40" w:rsidRDefault="00E23AD2">
      <w:pPr>
        <w:pStyle w:val="a3"/>
        <w:ind w:right="106"/>
      </w:pPr>
      <w:r>
        <w:t>Служба примирения помогает определить способ выполнения обязательств,</w:t>
      </w:r>
      <w:r>
        <w:rPr>
          <w:spacing w:val="80"/>
          <w:w w:val="150"/>
        </w:rPr>
        <w:t xml:space="preserve"> </w:t>
      </w:r>
      <w:r>
        <w:t>взятых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сторонами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примирительном</w:t>
      </w:r>
      <w:r>
        <w:rPr>
          <w:spacing w:val="37"/>
        </w:rPr>
        <w:t xml:space="preserve"> </w:t>
      </w:r>
      <w:r>
        <w:t>договоре,</w:t>
      </w:r>
      <w:r>
        <w:rPr>
          <w:spacing w:val="38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несет</w:t>
      </w:r>
      <w:r>
        <w:rPr>
          <w:spacing w:val="39"/>
        </w:rPr>
        <w:t xml:space="preserve"> </w:t>
      </w:r>
      <w:r>
        <w:t>ответственность</w:t>
      </w:r>
      <w:r>
        <w:rPr>
          <w:spacing w:val="36"/>
        </w:rPr>
        <w:t xml:space="preserve"> </w:t>
      </w:r>
      <w:r>
        <w:t>за их выполнение. При возникновении проблем в выполнении обязательств, служба прим</w:t>
      </w:r>
      <w:proofErr w:type="gramStart"/>
      <w:r>
        <w:t>и-</w:t>
      </w:r>
      <w:proofErr w:type="gramEnd"/>
      <w:r>
        <w:t xml:space="preserve"> рения может проводить дополнительные встречи сторон и помочь сторонам осознать причины трудностей и пути их преодоления.</w:t>
      </w:r>
    </w:p>
    <w:p w:rsidR="007A6D40" w:rsidRDefault="00E23AD2">
      <w:pPr>
        <w:pStyle w:val="a3"/>
        <w:spacing w:before="1"/>
        <w:ind w:right="108"/>
      </w:pPr>
      <w:r>
        <w:t>При необходимости служба примирения информирует участников примир</w:t>
      </w:r>
      <w:proofErr w:type="gramStart"/>
      <w:r>
        <w:t>и-</w:t>
      </w:r>
      <w:proofErr w:type="gramEnd"/>
      <w:r>
        <w:t xml:space="preserve"> тельной программы о возможностях других специалис</w:t>
      </w:r>
      <w:r w:rsidR="006445B2">
        <w:t>тов (социального педагога, пси</w:t>
      </w:r>
      <w:r>
        <w:t>холога, специалистов учреждений социальной сферы,</w:t>
      </w:r>
      <w:r w:rsidR="006445B2">
        <w:t xml:space="preserve"> социально-психологических цен</w:t>
      </w:r>
      <w:r>
        <w:rPr>
          <w:spacing w:val="-2"/>
        </w:rPr>
        <w:t>тров).</w:t>
      </w:r>
    </w:p>
    <w:p w:rsidR="007A6D40" w:rsidRDefault="00E23AD2">
      <w:pPr>
        <w:pStyle w:val="a3"/>
        <w:ind w:right="127"/>
      </w:pPr>
      <w:r>
        <w:t>Деятельность службы примирения фиксируется в журналах и отчетах, которые являются внутренними документами службы;</w:t>
      </w:r>
    </w:p>
    <w:p w:rsidR="007A6D40" w:rsidRDefault="00E23AD2">
      <w:pPr>
        <w:pStyle w:val="a3"/>
        <w:ind w:right="117"/>
      </w:pPr>
      <w:r>
        <w:t>Руководитель (куратор) службы примирения</w:t>
      </w:r>
      <w:r w:rsidR="006445B2">
        <w:t xml:space="preserve"> обеспечивает мониторинг прове</w:t>
      </w:r>
      <w:r>
        <w:t>денных программ.</w:t>
      </w:r>
    </w:p>
    <w:p w:rsidR="007A6D40" w:rsidRDefault="00E23AD2">
      <w:pPr>
        <w:pStyle w:val="a3"/>
        <w:ind w:right="119"/>
      </w:pPr>
      <w:r>
        <w:t>Служба примирения рекомендует</w:t>
      </w:r>
      <w:r>
        <w:rPr>
          <w:spacing w:val="40"/>
        </w:rPr>
        <w:t xml:space="preserve"> </w:t>
      </w:r>
      <w:r>
        <w:t>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7A6D40" w:rsidRDefault="00E23AD2">
      <w:pPr>
        <w:pStyle w:val="a3"/>
        <w:ind w:right="112"/>
      </w:pPr>
      <w:r>
        <w:t>По согласованию с администрацией</w:t>
      </w:r>
      <w:r>
        <w:rPr>
          <w:spacing w:val="40"/>
        </w:rPr>
        <w:t xml:space="preserve"> </w:t>
      </w:r>
      <w:r>
        <w:t xml:space="preserve">Школы </w:t>
      </w:r>
      <w:r w:rsidR="00E860CA">
        <w:t>и руководителем службы примире</w:t>
      </w:r>
      <w:r>
        <w:t>ния, медиаторы могут проводить медиацию по конфликтам между педа</w:t>
      </w:r>
      <w:r w:rsidR="00E860CA">
        <w:t>гогами и админи</w:t>
      </w:r>
      <w:r>
        <w:t xml:space="preserve">страцией, конфликтам родителей и их детей, а также по семейным конфликтам и спорам. Если споры возникли из гражданских правоотношений, </w:t>
      </w:r>
      <w:r w:rsidR="00E860CA">
        <w:t>в том числе в связи с осуществ</w:t>
      </w:r>
      <w:r>
        <w:t>лением предпринимательской и иной экономической деятельности, а также из трудовых правоотношений и семейных правоотношений, деятельность</w:t>
      </w:r>
      <w:r>
        <w:rPr>
          <w:spacing w:val="40"/>
        </w:rPr>
        <w:t xml:space="preserve"> </w:t>
      </w:r>
      <w:r w:rsidR="00E860CA">
        <w:t>медиатора и его квалифи</w:t>
      </w:r>
      <w:r>
        <w:t>кация регулируется 193-ФЗ РФ «Об альтернативной процедуре урегулирования споров с участием посредника (процедуре медиации)».</w:t>
      </w:r>
    </w:p>
    <w:p w:rsidR="007A6D40" w:rsidRDefault="00E23AD2">
      <w:pPr>
        <w:pStyle w:val="a3"/>
        <w:spacing w:before="1"/>
        <w:ind w:right="120"/>
      </w:pPr>
      <w:r>
        <w:t>При необходимости, служба примирения получа</w:t>
      </w:r>
      <w:r w:rsidR="00E860CA">
        <w:t>ет у сторон разрешение на обра</w:t>
      </w:r>
      <w:r>
        <w:t>ботку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 xml:space="preserve">данных» </w:t>
      </w:r>
      <w:r>
        <w:rPr>
          <w:spacing w:val="-2"/>
        </w:rPr>
        <w:t>152-ФЗ.</w:t>
      </w:r>
    </w:p>
    <w:p w:rsidR="007A6D40" w:rsidRDefault="007A6D40">
      <w:pPr>
        <w:pStyle w:val="a3"/>
        <w:spacing w:before="5"/>
        <w:ind w:left="0" w:firstLine="0"/>
        <w:jc w:val="left"/>
      </w:pPr>
    </w:p>
    <w:p w:rsidR="007A6D40" w:rsidRDefault="00E23AD2">
      <w:pPr>
        <w:pStyle w:val="Heading1"/>
        <w:numPr>
          <w:ilvl w:val="0"/>
          <w:numId w:val="1"/>
        </w:numPr>
        <w:tabs>
          <w:tab w:val="left" w:pos="1969"/>
          <w:tab w:val="left" w:pos="1970"/>
        </w:tabs>
      </w:pPr>
      <w:r>
        <w:rPr>
          <w:spacing w:val="10"/>
        </w:rPr>
        <w:t>Организация</w:t>
      </w:r>
      <w:r>
        <w:rPr>
          <w:spacing w:val="39"/>
        </w:rPr>
        <w:t xml:space="preserve"> </w:t>
      </w:r>
      <w:r>
        <w:rPr>
          <w:spacing w:val="10"/>
        </w:rPr>
        <w:t>деятельности</w:t>
      </w:r>
      <w:r>
        <w:rPr>
          <w:spacing w:val="44"/>
        </w:rPr>
        <w:t xml:space="preserve"> </w:t>
      </w:r>
      <w:r>
        <w:t>службы</w:t>
      </w:r>
      <w:r>
        <w:rPr>
          <w:spacing w:val="44"/>
        </w:rPr>
        <w:t xml:space="preserve"> </w:t>
      </w:r>
      <w:r>
        <w:rPr>
          <w:spacing w:val="8"/>
        </w:rPr>
        <w:t>примирения</w:t>
      </w:r>
    </w:p>
    <w:p w:rsidR="007A6D40" w:rsidRDefault="00E23AD2">
      <w:pPr>
        <w:pStyle w:val="a3"/>
        <w:jc w:val="left"/>
      </w:pPr>
      <w:r>
        <w:t>Должностные</w:t>
      </w:r>
      <w:r>
        <w:rPr>
          <w:spacing w:val="37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Школы</w:t>
      </w:r>
      <w:r>
        <w:rPr>
          <w:spacing w:val="38"/>
        </w:rPr>
        <w:t xml:space="preserve"> </w:t>
      </w:r>
      <w:r>
        <w:t>оказывают</w:t>
      </w:r>
      <w:r>
        <w:rPr>
          <w:spacing w:val="40"/>
        </w:rPr>
        <w:t xml:space="preserve"> </w:t>
      </w:r>
      <w:r>
        <w:t>службе</w:t>
      </w:r>
      <w:r>
        <w:rPr>
          <w:spacing w:val="40"/>
        </w:rPr>
        <w:t xml:space="preserve"> </w:t>
      </w:r>
      <w:r>
        <w:t>примирения</w:t>
      </w:r>
      <w:r>
        <w:rPr>
          <w:spacing w:val="40"/>
        </w:rPr>
        <w:t xml:space="preserve"> </w:t>
      </w:r>
      <w:r>
        <w:t>содействие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 w:rsidR="00E860CA">
        <w:t>распро</w:t>
      </w:r>
      <w:r>
        <w:t>странении информации о деятельности службы среди педагогов и учащихся.</w:t>
      </w:r>
    </w:p>
    <w:p w:rsidR="007A6D40" w:rsidRDefault="00E23AD2">
      <w:pPr>
        <w:pStyle w:val="a3"/>
        <w:ind w:firstLine="62"/>
        <w:jc w:val="left"/>
      </w:pPr>
      <w:r>
        <w:t>Служба</w:t>
      </w:r>
      <w:r>
        <w:rPr>
          <w:spacing w:val="33"/>
        </w:rPr>
        <w:t xml:space="preserve"> </w:t>
      </w:r>
      <w:r>
        <w:t>примирения</w:t>
      </w:r>
      <w:r>
        <w:rPr>
          <w:spacing w:val="8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6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компетенции</w:t>
      </w:r>
      <w:r>
        <w:rPr>
          <w:spacing w:val="33"/>
        </w:rPr>
        <w:t xml:space="preserve"> </w:t>
      </w:r>
      <w:r>
        <w:t>взаимодействует</w:t>
      </w:r>
      <w:r>
        <w:rPr>
          <w:spacing w:val="35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психологом,</w:t>
      </w:r>
      <w:r>
        <w:rPr>
          <w:spacing w:val="34"/>
        </w:rPr>
        <w:t xml:space="preserve"> </w:t>
      </w:r>
      <w:r w:rsidR="00E860CA">
        <w:t>со</w:t>
      </w:r>
      <w:r>
        <w:t>циальным педагогом и другими специалистами школы.</w:t>
      </w:r>
    </w:p>
    <w:p w:rsidR="007A6D40" w:rsidRDefault="00E23AD2">
      <w:pPr>
        <w:pStyle w:val="a3"/>
        <w:jc w:val="left"/>
      </w:pPr>
      <w:r>
        <w:t>Администрация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содействует</w:t>
      </w:r>
      <w:r>
        <w:rPr>
          <w:spacing w:val="40"/>
        </w:rPr>
        <w:t xml:space="preserve"> </w:t>
      </w:r>
      <w:r>
        <w:t>службе</w:t>
      </w:r>
      <w:r>
        <w:rPr>
          <w:spacing w:val="40"/>
        </w:rPr>
        <w:t xml:space="preserve"> </w:t>
      </w:r>
      <w:r>
        <w:t>примирения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proofErr w:type="spellStart"/>
      <w:r>
        <w:t>взаим</w:t>
      </w:r>
      <w:proofErr w:type="gramStart"/>
      <w:r>
        <w:t>о</w:t>
      </w:r>
      <w:proofErr w:type="spellEnd"/>
      <w:r>
        <w:t>-</w:t>
      </w:r>
      <w:proofErr w:type="gramEnd"/>
      <w:r>
        <w:t xml:space="preserve"> действия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педагогами</w:t>
      </w:r>
      <w:r>
        <w:rPr>
          <w:spacing w:val="25"/>
        </w:rPr>
        <w:t xml:space="preserve"> </w:t>
      </w:r>
      <w:r>
        <w:t>Школы,</w:t>
      </w:r>
      <w:r>
        <w:rPr>
          <w:spacing w:val="20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социальными</w:t>
      </w:r>
      <w:r>
        <w:rPr>
          <w:spacing w:val="24"/>
        </w:rPr>
        <w:t xml:space="preserve"> </w:t>
      </w:r>
      <w:r>
        <w:t>службами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другими</w:t>
      </w:r>
      <w:r>
        <w:rPr>
          <w:spacing w:val="24"/>
        </w:rPr>
        <w:t xml:space="preserve"> </w:t>
      </w:r>
      <w:r>
        <w:rPr>
          <w:spacing w:val="-2"/>
        </w:rPr>
        <w:t>организация-</w:t>
      </w:r>
    </w:p>
    <w:p w:rsidR="007A6D40" w:rsidRDefault="007A6D40">
      <w:pPr>
        <w:sectPr w:rsidR="007A6D40">
          <w:pgSz w:w="11910" w:h="16840"/>
          <w:pgMar w:top="1040" w:right="740" w:bottom="280" w:left="440" w:header="720" w:footer="720" w:gutter="0"/>
          <w:cols w:space="720"/>
        </w:sectPr>
      </w:pPr>
    </w:p>
    <w:p w:rsidR="007A6D40" w:rsidRDefault="00E23AD2">
      <w:pPr>
        <w:pStyle w:val="a3"/>
        <w:spacing w:before="66"/>
        <w:ind w:right="123" w:firstLine="0"/>
      </w:pPr>
      <w:r>
        <w:lastRenderedPageBreak/>
        <w:t>ми. Администрация поддерживает обращения педагогов</w:t>
      </w:r>
      <w:r>
        <w:rPr>
          <w:spacing w:val="40"/>
        </w:rPr>
        <w:t xml:space="preserve"> </w:t>
      </w:r>
      <w:r w:rsidR="00E860CA">
        <w:t>и учащихся в службу примире</w:t>
      </w:r>
      <w:r>
        <w:t>ния, а также содействует освоению ими навыков во</w:t>
      </w:r>
      <w:r w:rsidR="00E860CA">
        <w:t>сстановительного разрешения кон</w:t>
      </w:r>
      <w:r>
        <w:t>фликтов и криминальных ситуаций.</w:t>
      </w:r>
    </w:p>
    <w:p w:rsidR="007A6D40" w:rsidRDefault="00E23AD2">
      <w:pPr>
        <w:pStyle w:val="a3"/>
        <w:spacing w:before="1"/>
        <w:ind w:right="106"/>
      </w:pPr>
      <w:r>
        <w:t>В случае если стороны согласились на примири</w:t>
      </w:r>
      <w:r w:rsidR="00E860CA">
        <w:t>тельную встречу (участие в вос</w:t>
      </w:r>
      <w:r>
        <w:t>становительной медиации, «Круге сообщества» или «Семейной» или «Школь</w:t>
      </w:r>
      <w:r w:rsidR="00E860CA">
        <w:t>ной вос</w:t>
      </w:r>
      <w:r>
        <w:t>становительной конференции»), то применение ад</w:t>
      </w:r>
      <w:r w:rsidR="00E860CA">
        <w:t>министративных санкций в отноше</w:t>
      </w:r>
      <w:r>
        <w:t>нии данных участников конфликта приостанавливаются. Решение о необходимости во</w:t>
      </w:r>
      <w:proofErr w:type="gramStart"/>
      <w:r>
        <w:t>з-</w:t>
      </w:r>
      <w:proofErr w:type="gramEnd"/>
      <w:r>
        <w:t xml:space="preserve"> 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7A6D40" w:rsidRDefault="00E23AD2">
      <w:pPr>
        <w:pStyle w:val="a3"/>
        <w:ind w:right="121"/>
      </w:pPr>
      <w: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</w:t>
      </w:r>
      <w:r w:rsidR="00E860CA">
        <w:t>ительных встречах большему чис</w:t>
      </w:r>
      <w:r>
        <w:t>лу желающих.</w:t>
      </w:r>
    </w:p>
    <w:p w:rsidR="007A6D40" w:rsidRDefault="00E23AD2">
      <w:pPr>
        <w:pStyle w:val="a3"/>
        <w:ind w:right="115"/>
      </w:pPr>
      <w:r>
        <w:t>В случае если примирительная программа проводилась по факту, по которому возбуждено уголовное дело, администрация Школы</w:t>
      </w:r>
      <w:r w:rsidR="00E860CA">
        <w:t xml:space="preserve"> может ходатайствовать о приоб</w:t>
      </w:r>
      <w:r>
        <w:t>щении к материалам дела примирительного договора</w:t>
      </w:r>
      <w:r w:rsidR="00E860CA">
        <w:t>, а также иных документов в ка</w:t>
      </w:r>
      <w:r>
        <w:t>честве материалов, характеризующих личность о</w:t>
      </w:r>
      <w:r w:rsidR="00E860CA">
        <w:t>бвиняемого, подтверждающих доб</w:t>
      </w:r>
      <w:r>
        <w:t>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7A6D40" w:rsidRDefault="00E23AD2">
      <w:pPr>
        <w:pStyle w:val="a3"/>
        <w:ind w:right="121"/>
      </w:pPr>
      <w:r>
        <w:t>Служба примирения может вносить на расс</w:t>
      </w:r>
      <w:r w:rsidR="00E860CA">
        <w:t>мотрение администрации предложе</w:t>
      </w:r>
      <w:r>
        <w:t>ния по снижению конфликтности в Школе.</w:t>
      </w:r>
    </w:p>
    <w:p w:rsidR="007A6D40" w:rsidRDefault="007A6D40">
      <w:pPr>
        <w:ind w:left="116"/>
        <w:rPr>
          <w:rFonts w:ascii="Trebuchet MS" w:hAnsi="Trebuchet MS"/>
          <w:sz w:val="11"/>
        </w:rPr>
      </w:pPr>
    </w:p>
    <w:sectPr w:rsidR="007A6D40" w:rsidSect="007A6D40">
      <w:pgSz w:w="11910" w:h="16840"/>
      <w:pgMar w:top="1040" w:right="7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A00"/>
    <w:multiLevelType w:val="hybridMultilevel"/>
    <w:tmpl w:val="04B874AE"/>
    <w:lvl w:ilvl="0" w:tplc="CB6A40BC">
      <w:start w:val="2"/>
      <w:numFmt w:val="decimal"/>
      <w:lvlText w:val="%1."/>
      <w:lvlJc w:val="left"/>
      <w:pPr>
        <w:ind w:left="197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1" w:tplc="ED22D5D0">
      <w:numFmt w:val="bullet"/>
      <w:lvlText w:val=""/>
      <w:lvlJc w:val="left"/>
      <w:pPr>
        <w:ind w:left="1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CD6958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1856070E">
      <w:numFmt w:val="bullet"/>
      <w:lvlText w:val="•"/>
      <w:lvlJc w:val="left"/>
      <w:pPr>
        <w:ind w:left="4603" w:hanging="360"/>
      </w:pPr>
      <w:rPr>
        <w:rFonts w:hint="default"/>
        <w:lang w:val="ru-RU" w:eastAsia="en-US" w:bidi="ar-SA"/>
      </w:rPr>
    </w:lvl>
    <w:lvl w:ilvl="4" w:tplc="EB2447F0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5" w:tplc="4B0C74DC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B1021EB0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8A72A484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FCB2E81C">
      <w:numFmt w:val="bullet"/>
      <w:lvlText w:val="•"/>
      <w:lvlJc w:val="left"/>
      <w:pPr>
        <w:ind w:left="8977" w:hanging="360"/>
      </w:pPr>
      <w:rPr>
        <w:rFonts w:hint="default"/>
        <w:lang w:val="ru-RU" w:eastAsia="en-US" w:bidi="ar-SA"/>
      </w:rPr>
    </w:lvl>
  </w:abstractNum>
  <w:abstractNum w:abstractNumId="1">
    <w:nsid w:val="55EE4496"/>
    <w:multiLevelType w:val="hybridMultilevel"/>
    <w:tmpl w:val="401E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6D40"/>
    <w:rsid w:val="00184025"/>
    <w:rsid w:val="0024287E"/>
    <w:rsid w:val="006445B2"/>
    <w:rsid w:val="007A6D40"/>
    <w:rsid w:val="00E23AD2"/>
    <w:rsid w:val="00E253DB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6D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6D40"/>
    <w:pPr>
      <w:ind w:left="126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6D40"/>
    <w:pPr>
      <w:spacing w:line="274" w:lineRule="exact"/>
      <w:ind w:left="1970" w:hanging="70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A6D40"/>
    <w:pPr>
      <w:spacing w:line="274" w:lineRule="exact"/>
      <w:ind w:left="19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A6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ОВ</dc:creator>
  <cp:lastModifiedBy>Пользователь</cp:lastModifiedBy>
  <cp:revision>5</cp:revision>
  <cp:lastPrinted>2022-01-11T10:57:00Z</cp:lastPrinted>
  <dcterms:created xsi:type="dcterms:W3CDTF">2022-01-11T08:41:00Z</dcterms:created>
  <dcterms:modified xsi:type="dcterms:W3CDTF">2022-01-11T10:58:00Z</dcterms:modified>
</cp:coreProperties>
</file>