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1B0" w:rsidRPr="00F7621D" w:rsidRDefault="00E331B0">
      <w:pPr>
        <w:spacing w:after="0"/>
        <w:ind w:left="120"/>
        <w:rPr>
          <w:lang w:val="ru-RU"/>
        </w:rPr>
      </w:pPr>
      <w:bookmarkStart w:id="0" w:name="block-27728381"/>
    </w:p>
    <w:p w:rsidR="00F7621D" w:rsidRPr="0001106A" w:rsidRDefault="00F7621D" w:rsidP="00F7621D">
      <w:pPr>
        <w:jc w:val="center"/>
        <w:rPr>
          <w:rFonts w:asciiTheme="majorBidi" w:hAnsiTheme="majorBidi" w:cstheme="majorBidi"/>
        </w:rPr>
      </w:pPr>
    </w:p>
    <w:p w:rsidR="00F7621D" w:rsidRPr="000B60B9" w:rsidRDefault="00F7621D" w:rsidP="00F7621D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21D" w:rsidRPr="001F07F4" w:rsidRDefault="00F7621D" w:rsidP="00F7621D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F7621D" w:rsidRPr="001F07F4" w:rsidRDefault="00F7621D" w:rsidP="00F7621D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F7621D" w:rsidRPr="001F07F4" w:rsidRDefault="00F7621D" w:rsidP="00F7621D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F7621D" w:rsidRPr="001F07F4" w:rsidRDefault="00F7621D" w:rsidP="00F7621D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F7621D" w:rsidRPr="001F07F4" w:rsidRDefault="00F7621D" w:rsidP="00F7621D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F7621D" w:rsidRPr="001F07F4" w:rsidRDefault="00F7621D" w:rsidP="00F7621D">
      <w:pPr>
        <w:pStyle w:val="ae"/>
        <w:rPr>
          <w:b/>
        </w:rPr>
      </w:pPr>
    </w:p>
    <w:p w:rsidR="00F7621D" w:rsidRPr="00C5562A" w:rsidRDefault="00F7621D" w:rsidP="00F7621D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F7621D" w:rsidRPr="00C5562A" w:rsidRDefault="00F7621D" w:rsidP="00F7621D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F7621D" w:rsidRPr="006E1004" w:rsidTr="00BD6AAD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F7621D" w:rsidRPr="008C0A5D" w:rsidTr="00BD6AAD">
              <w:tc>
                <w:tcPr>
                  <w:tcW w:w="3273" w:type="dxa"/>
                </w:tcPr>
                <w:p w:rsidR="00F7621D" w:rsidRPr="00C5562A" w:rsidRDefault="00F7621D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F7621D" w:rsidRPr="00C5562A" w:rsidRDefault="00F7621D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Решением </w:t>
                  </w:r>
                  <w:proofErr w:type="gramStart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педагогического</w:t>
                  </w:r>
                  <w:proofErr w:type="gramEnd"/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 xml:space="preserve"> совет</w:t>
                  </w:r>
                </w:p>
                <w:p w:rsidR="00F7621D" w:rsidRPr="00C5562A" w:rsidRDefault="00F7621D" w:rsidP="00BD6AAD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F7621D" w:rsidRPr="008C0A5D" w:rsidRDefault="00F7621D" w:rsidP="00BD6AAD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F7621D" w:rsidRPr="00C521EF" w:rsidRDefault="00F7621D" w:rsidP="00BD6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F7621D" w:rsidRPr="00C5562A" w:rsidRDefault="00F7621D" w:rsidP="00BD6AAD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F7621D" w:rsidRPr="00AB6CE2" w:rsidRDefault="00F7621D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F7621D" w:rsidRPr="00AB6CE2" w:rsidRDefault="00F7621D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F7621D" w:rsidRPr="00C521EF" w:rsidRDefault="00F7621D" w:rsidP="00BD6AA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2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621D" w:rsidRPr="000C40CB" w:rsidRDefault="00F7621D" w:rsidP="00F7621D">
      <w:pPr>
        <w:spacing w:after="0"/>
      </w:pPr>
    </w:p>
    <w:p w:rsidR="00E331B0" w:rsidRPr="00F7621D" w:rsidRDefault="00E331B0">
      <w:pPr>
        <w:spacing w:after="0"/>
        <w:ind w:left="120"/>
        <w:rPr>
          <w:lang w:val="ru-RU"/>
        </w:rPr>
      </w:pPr>
    </w:p>
    <w:p w:rsidR="00E331B0" w:rsidRPr="00F7621D" w:rsidRDefault="00E331B0">
      <w:pPr>
        <w:spacing w:after="0"/>
        <w:ind w:left="120"/>
        <w:rPr>
          <w:lang w:val="ru-RU"/>
        </w:rPr>
      </w:pPr>
    </w:p>
    <w:p w:rsidR="00E331B0" w:rsidRPr="00F7621D" w:rsidRDefault="00E331B0">
      <w:pPr>
        <w:spacing w:after="0"/>
        <w:ind w:left="120"/>
        <w:rPr>
          <w:lang w:val="ru-RU"/>
        </w:rPr>
      </w:pPr>
    </w:p>
    <w:p w:rsidR="00E331B0" w:rsidRPr="00F7621D" w:rsidRDefault="00E331B0">
      <w:pPr>
        <w:spacing w:after="0"/>
        <w:ind w:left="120"/>
        <w:rPr>
          <w:lang w:val="ru-RU"/>
        </w:rPr>
      </w:pPr>
    </w:p>
    <w:p w:rsidR="00E331B0" w:rsidRPr="00F7621D" w:rsidRDefault="00FB44A8">
      <w:pPr>
        <w:spacing w:after="0" w:line="408" w:lineRule="auto"/>
        <w:ind w:left="120"/>
        <w:jc w:val="center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31B0" w:rsidRPr="00F7621D" w:rsidRDefault="00FB44A8">
      <w:pPr>
        <w:spacing w:after="0" w:line="408" w:lineRule="auto"/>
        <w:ind w:left="120"/>
        <w:jc w:val="center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3668100)</w:t>
      </w: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FB44A8">
      <w:pPr>
        <w:spacing w:after="0" w:line="408" w:lineRule="auto"/>
        <w:ind w:left="120"/>
        <w:jc w:val="center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«История. 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331B0" w:rsidRPr="00F7621D" w:rsidRDefault="00FB44A8">
      <w:pPr>
        <w:spacing w:after="0" w:line="408" w:lineRule="auto"/>
        <w:ind w:left="120"/>
        <w:jc w:val="center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F7621D" w:rsidRPr="000C40CB" w:rsidRDefault="00F7621D" w:rsidP="00F7621D">
      <w:pPr>
        <w:spacing w:after="0"/>
        <w:ind w:left="120"/>
        <w:jc w:val="center"/>
        <w:rPr>
          <w:lang w:val="ru-RU"/>
        </w:r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</w:t>
      </w:r>
      <w:proofErr w:type="gramStart"/>
      <w:r w:rsidRPr="00C5562A">
        <w:rPr>
          <w:rFonts w:asciiTheme="majorBidi" w:hAnsiTheme="majorBidi" w:cstheme="majorBidi"/>
          <w:sz w:val="28"/>
          <w:szCs w:val="28"/>
          <w:lang w:val="ru-RU"/>
        </w:rPr>
        <w:t>.У</w:t>
      </w:r>
      <w:proofErr w:type="gramEnd"/>
      <w:r w:rsidRPr="00C5562A">
        <w:rPr>
          <w:rFonts w:asciiTheme="majorBidi" w:hAnsiTheme="majorBidi" w:cstheme="majorBidi"/>
          <w:sz w:val="28"/>
          <w:szCs w:val="28"/>
          <w:lang w:val="ru-RU"/>
        </w:rPr>
        <w:t>знимахи 2023г</w:t>
      </w:r>
    </w:p>
    <w:p w:rsidR="00E331B0" w:rsidRPr="00F7621D" w:rsidRDefault="00E331B0">
      <w:pPr>
        <w:spacing w:after="0"/>
        <w:ind w:left="120"/>
        <w:jc w:val="center"/>
        <w:rPr>
          <w:lang w:val="ru-RU"/>
        </w:rPr>
      </w:pPr>
    </w:p>
    <w:p w:rsidR="00E331B0" w:rsidRPr="00F7621D" w:rsidRDefault="00E331B0">
      <w:pPr>
        <w:rPr>
          <w:lang w:val="ru-RU"/>
        </w:rPr>
        <w:sectPr w:rsidR="00E331B0" w:rsidRPr="00F7621D">
          <w:pgSz w:w="11906" w:h="16383"/>
          <w:pgMar w:top="1134" w:right="850" w:bottom="1134" w:left="1701" w:header="720" w:footer="720" w:gutter="0"/>
          <w:cols w:space="720"/>
        </w:sectPr>
      </w:pPr>
    </w:p>
    <w:p w:rsidR="00E331B0" w:rsidRPr="00F7621D" w:rsidRDefault="00FB44A8" w:rsidP="00F7621D">
      <w:pPr>
        <w:spacing w:after="0" w:line="264" w:lineRule="auto"/>
        <w:jc w:val="both"/>
        <w:rPr>
          <w:lang w:val="ru-RU"/>
        </w:rPr>
      </w:pPr>
      <w:bookmarkStart w:id="1" w:name="block-27728380"/>
      <w:bookmarkEnd w:id="0"/>
      <w:r w:rsidRPr="00F7621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Программа по истории дает представление о целях, общей стратегии обучения, воспитания и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истории, устанавливает обязательное предметное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содержание, предусматривает распределение его по классам и структурирование его по разделам и темам курса.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 потенциалом, вклад</w:t>
      </w:r>
      <w:r w:rsidRPr="00F7621D">
        <w:rPr>
          <w:rFonts w:ascii="Times New Roman" w:hAnsi="Times New Roman"/>
          <w:color w:val="000000"/>
          <w:sz w:val="28"/>
          <w:lang w:val="ru-RU"/>
        </w:rPr>
        <w:t>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</w:t>
      </w:r>
      <w:r w:rsidRPr="00F7621D">
        <w:rPr>
          <w:rFonts w:ascii="Times New Roman" w:hAnsi="Times New Roman"/>
          <w:color w:val="000000"/>
          <w:sz w:val="28"/>
          <w:lang w:val="ru-RU"/>
        </w:rPr>
        <w:t>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F7621D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личности обучающегося, спо</w:t>
      </w:r>
      <w:r w:rsidRPr="00F7621D">
        <w:rPr>
          <w:rFonts w:ascii="Times New Roman" w:hAnsi="Times New Roman"/>
          <w:color w:val="000000"/>
          <w:sz w:val="28"/>
          <w:lang w:val="ru-RU"/>
        </w:rPr>
        <w:t>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рактике. Данная цель предполагает формирование у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</w:t>
      </w:r>
      <w:r w:rsidRPr="00F7621D">
        <w:rPr>
          <w:rFonts w:ascii="Times New Roman" w:hAnsi="Times New Roman"/>
          <w:color w:val="000000"/>
          <w:sz w:val="28"/>
          <w:lang w:val="ru-RU"/>
        </w:rPr>
        <w:t>вание личностной позиции по отношению к прошлому и настоящему Отечества.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 направленные на </w:t>
      </w:r>
      <w:r w:rsidRPr="00F7621D">
        <w:rPr>
          <w:rFonts w:ascii="Times New Roman" w:hAnsi="Times New Roman"/>
          <w:color w:val="000000"/>
          <w:sz w:val="28"/>
          <w:lang w:val="ru-RU"/>
        </w:rPr>
        <w:t>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F7621D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, формирование гражданской ответствен</w:t>
      </w:r>
      <w:r w:rsidRPr="00F7621D">
        <w:rPr>
          <w:rFonts w:ascii="Times New Roman" w:hAnsi="Times New Roman"/>
          <w:color w:val="000000"/>
          <w:sz w:val="28"/>
          <w:lang w:val="ru-RU"/>
        </w:rPr>
        <w:t>ности и социальной культуры, соответствующей условиям современного мира;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</w:t>
      </w:r>
      <w:r w:rsidRPr="00F7621D">
        <w:rPr>
          <w:rFonts w:ascii="Times New Roman" w:hAnsi="Times New Roman"/>
          <w:color w:val="000000"/>
          <w:sz w:val="28"/>
          <w:lang w:val="ru-RU"/>
        </w:rPr>
        <w:t>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формирование исторического мышления, способности рассматривать события и явления с точки зрения </w:t>
      </w:r>
      <w:r w:rsidRPr="00F7621D">
        <w:rPr>
          <w:rFonts w:ascii="Times New Roman" w:hAnsi="Times New Roman"/>
          <w:color w:val="000000"/>
          <w:sz w:val="28"/>
          <w:lang w:val="ru-RU"/>
        </w:rPr>
        <w:t>их исторической обусловленности и взаимосвязи, в развитии, в системе координат «прошлое – настоящее – будущее»;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расширение аксиологических знаний </w:t>
      </w:r>
      <w:r w:rsidRPr="00F7621D">
        <w:rPr>
          <w:rFonts w:ascii="Times New Roman" w:hAnsi="Times New Roman"/>
          <w:color w:val="000000"/>
          <w:sz w:val="28"/>
          <w:lang w:val="ru-RU"/>
        </w:rPr>
        <w:t>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развитие практики </w:t>
      </w:r>
      <w:r w:rsidRPr="00F7621D">
        <w:rPr>
          <w:rFonts w:ascii="Times New Roman" w:hAnsi="Times New Roman"/>
          <w:color w:val="000000"/>
          <w:sz w:val="28"/>
          <w:lang w:val="ru-RU"/>
        </w:rPr>
        <w:t>применения знаний и умений в социальной среде, общественной деятельности, межкультурном общении.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E331B0" w:rsidRPr="00F7621D" w:rsidRDefault="00E331B0">
      <w:pPr>
        <w:rPr>
          <w:lang w:val="ru-RU"/>
        </w:rPr>
        <w:sectPr w:rsidR="00E331B0" w:rsidRPr="00F7621D">
          <w:pgSz w:w="11906" w:h="16383"/>
          <w:pgMar w:top="1134" w:right="850" w:bottom="1134" w:left="1701" w:header="720" w:footer="720" w:gutter="0"/>
          <w:cols w:space="720"/>
        </w:sect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bookmarkStart w:id="2" w:name="block-27728385"/>
      <w:bookmarkEnd w:id="1"/>
      <w:r w:rsidRPr="00F7621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Default="00FB44A8">
      <w:pPr>
        <w:spacing w:after="0" w:line="264" w:lineRule="auto"/>
        <w:ind w:left="120"/>
        <w:jc w:val="both"/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</w:t>
      </w:r>
      <w:r>
        <w:rPr>
          <w:rFonts w:ascii="Times New Roman" w:hAnsi="Times New Roman"/>
          <w:b/>
          <w:color w:val="000000"/>
          <w:sz w:val="28"/>
        </w:rPr>
        <w:t>1914–1945 ГОДЫ</w:t>
      </w:r>
    </w:p>
    <w:p w:rsidR="00E331B0" w:rsidRDefault="00E331B0">
      <w:pPr>
        <w:spacing w:after="0" w:line="264" w:lineRule="auto"/>
        <w:ind w:left="120"/>
        <w:jc w:val="both"/>
      </w:pP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Изменения в мире в ХХ веке. Ключевые процессы и события Новейшей истории. Объединенные Нации против нацизма и фашизма. Система международны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Мир накануне и в годы</w:t>
      </w:r>
      <w:proofErr w:type="gramStart"/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>ервой мировой войны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Мир накануне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Мир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ХХ в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Технический прогресс. Измен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ение социальной структуры общества. Рабочее движение и социализм.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Первая мировая война. </w:t>
      </w:r>
      <w:r>
        <w:rPr>
          <w:rFonts w:ascii="Times New Roman" w:hAnsi="Times New Roman"/>
          <w:i/>
          <w:color w:val="000000"/>
          <w:sz w:val="28"/>
        </w:rPr>
        <w:t>1914–1918 гг.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Антанта и Тройственный союз. Начало и первый год войны. Переход к позиционной войне. Борьба на истощение. Изменение соотношения сил. Капитуляция стран Че</w:t>
      </w:r>
      <w:r w:rsidRPr="00F7621D">
        <w:rPr>
          <w:rFonts w:ascii="Times New Roman" w:hAnsi="Times New Roman"/>
          <w:color w:val="000000"/>
          <w:sz w:val="28"/>
          <w:lang w:val="ru-RU"/>
        </w:rPr>
        <w:t>тверного союза. Компьенское перемирие. Итоги и последствия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F7621D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Образование новых 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ациональных государств. Ноябрьская революция в Германии. Веймарская республика. Советская власть в Венгрии. </w:t>
      </w:r>
      <w:proofErr w:type="gramStart"/>
      <w:r>
        <w:rPr>
          <w:rFonts w:ascii="Times New Roman" w:hAnsi="Times New Roman"/>
          <w:color w:val="000000"/>
          <w:sz w:val="28"/>
        </w:rPr>
        <w:t>Революционное движение и образование Коммунистического интернационала.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Образование Турецкой Республики.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Версальско-Вашингтонская система международных отношений. </w:t>
      </w:r>
      <w:r w:rsidRPr="00F7621D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Парижская (Версальская) мирная конференция. Версальская система. Учреждение Лиги Н</w:t>
      </w:r>
      <w:r w:rsidRPr="00F7621D">
        <w:rPr>
          <w:rFonts w:ascii="Times New Roman" w:hAnsi="Times New Roman"/>
          <w:color w:val="000000"/>
          <w:sz w:val="28"/>
          <w:lang w:val="ru-RU"/>
        </w:rPr>
        <w:t>аций. Рапалльское соглашение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>
        <w:rPr>
          <w:rFonts w:ascii="Times New Roman" w:hAnsi="Times New Roman"/>
          <w:color w:val="000000"/>
          <w:sz w:val="28"/>
        </w:rPr>
        <w:t>Посл</w:t>
      </w:r>
      <w:r>
        <w:rPr>
          <w:rFonts w:ascii="Times New Roman" w:hAnsi="Times New Roman"/>
          <w:color w:val="000000"/>
          <w:sz w:val="28"/>
        </w:rPr>
        <w:t xml:space="preserve">евоенная стабилизация.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 Формирование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авторитарных режимов, причины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оследствия кризиса конца 1920–1930-х гг. в США. </w:t>
      </w:r>
      <w:proofErr w:type="gramStart"/>
      <w:r>
        <w:rPr>
          <w:rFonts w:ascii="Times New Roman" w:hAnsi="Times New Roman"/>
          <w:color w:val="000000"/>
          <w:sz w:val="28"/>
        </w:rPr>
        <w:t>«Новый курс» Ф. Рузвельта. Значение реформ.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Роль государства в экономике стран Европы и Латинской Америки.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Нарастание агрессии в мире. Причины возникновения нацистской диктатуры в Германии в 1930-е гг. </w:t>
      </w:r>
      <w:r>
        <w:rPr>
          <w:rFonts w:ascii="Times New Roman" w:hAnsi="Times New Roman"/>
          <w:color w:val="000000"/>
          <w:sz w:val="28"/>
        </w:rPr>
        <w:t>Устан</w:t>
      </w:r>
      <w:r>
        <w:rPr>
          <w:rFonts w:ascii="Times New Roman" w:hAnsi="Times New Roman"/>
          <w:color w:val="000000"/>
          <w:sz w:val="28"/>
        </w:rPr>
        <w:t xml:space="preserve">овление нацистской диктатуры.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Нацистский режим в Германии.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Страны Ази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и, Африки и Латинской Америки в 1918–1930 гг.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</w:t>
      </w:r>
      <w:proofErr w:type="gramStart"/>
      <w:r>
        <w:rPr>
          <w:rFonts w:ascii="Times New Roman" w:hAnsi="Times New Roman"/>
          <w:color w:val="000000"/>
          <w:sz w:val="28"/>
        </w:rPr>
        <w:t>Африка. Особенности экономического и политического развития Латинской Америки.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Нарастание мировой напряженности в конце 1930-х гг. </w:t>
      </w:r>
      <w:r>
        <w:rPr>
          <w:rFonts w:ascii="Times New Roman" w:hAnsi="Times New Roman"/>
          <w:color w:val="000000"/>
          <w:sz w:val="28"/>
        </w:rPr>
        <w:t>Причины</w:t>
      </w:r>
      <w:proofErr w:type="gramStart"/>
      <w:r>
        <w:rPr>
          <w:rFonts w:ascii="Times New Roman" w:hAnsi="Times New Roman"/>
          <w:color w:val="000000"/>
          <w:sz w:val="28"/>
        </w:rPr>
        <w:t xml:space="preserve"> В</w:t>
      </w:r>
      <w:proofErr w:type="gramEnd"/>
      <w:r>
        <w:rPr>
          <w:rFonts w:ascii="Times New Roman" w:hAnsi="Times New Roman"/>
          <w:color w:val="000000"/>
          <w:sz w:val="28"/>
        </w:rPr>
        <w:t xml:space="preserve">торой мировой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Мюнхенский сговор. Англо-франко-советские переговоры лета </w:t>
      </w:r>
      <w:r w:rsidRPr="00F7621D">
        <w:rPr>
          <w:rFonts w:ascii="Times New Roman" w:hAnsi="Times New Roman"/>
          <w:color w:val="000000"/>
          <w:sz w:val="28"/>
          <w:lang w:val="ru-RU"/>
        </w:rPr>
        <w:t>1939 года.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Развитие науки и культуры в 1914–1930-х гг. </w:t>
      </w:r>
      <w:r w:rsidRPr="00F7621D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</w:t>
      </w:r>
      <w:r w:rsidRPr="00F7621D">
        <w:rPr>
          <w:rFonts w:ascii="Times New Roman" w:hAnsi="Times New Roman"/>
          <w:color w:val="000000"/>
          <w:sz w:val="28"/>
          <w:lang w:val="ru-RU"/>
        </w:rPr>
        <w:t>а, изобразительное искусство, литература, кинематограф, музыка. Олимпийское движение.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Начало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торой мировой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Причины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Нападение Германии на Польшу. Начало мировой войны в Европе. Захват Дании </w:t>
      </w:r>
      <w:r w:rsidRPr="00F7621D">
        <w:rPr>
          <w:rFonts w:ascii="Times New Roman" w:hAnsi="Times New Roman"/>
          <w:color w:val="000000"/>
          <w:sz w:val="28"/>
          <w:lang w:val="ru-RU"/>
        </w:rPr>
        <w:t>и Норвегии. Разгром Франции. Битва за Британию. Агрессия Герман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ии и ее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союзников в Северной Африке и на Балканах. </w:t>
      </w:r>
      <w:proofErr w:type="gramStart"/>
      <w:r>
        <w:rPr>
          <w:rFonts w:ascii="Times New Roman" w:hAnsi="Times New Roman"/>
          <w:color w:val="000000"/>
          <w:sz w:val="28"/>
        </w:rPr>
        <w:t>Борьба Китая против японских агрессоров в 1939–1941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Причины побед Германии и ее союзников в начальный период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Нападен</w:t>
      </w:r>
      <w:r w:rsidRPr="00F7621D">
        <w:rPr>
          <w:rFonts w:ascii="Times New Roman" w:hAnsi="Times New Roman"/>
          <w:color w:val="000000"/>
          <w:sz w:val="28"/>
          <w:lang w:val="ru-RU"/>
        </w:rPr>
        <w:t>ие Германии на СССР. Нападение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ые переселения. </w:t>
      </w:r>
      <w:proofErr w:type="gramStart"/>
      <w:r>
        <w:rPr>
          <w:rFonts w:ascii="Times New Roman" w:hAnsi="Times New Roman"/>
          <w:color w:val="000000"/>
          <w:sz w:val="28"/>
        </w:rPr>
        <w:t>Коллаборационизм. Движение Сопротивления.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>торой мировой войны.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территории СССР. Укрепление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Открытие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торого фронта. Военные операции Красной армии в 1944–1945 гг., их роль в освобождении стран Европ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ы. Ялтинская конференция. Разгром Германии, ее капитуляция. Роль СССР. Потсдамская конференция. Создание ООН.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</w:t>
      </w:r>
      <w:r w:rsidRPr="00F7621D">
        <w:rPr>
          <w:rFonts w:ascii="Times New Roman" w:hAnsi="Times New Roman"/>
          <w:color w:val="000000"/>
          <w:sz w:val="28"/>
          <w:lang w:val="ru-RU"/>
        </w:rPr>
        <w:t>нбергский трибунал, Токийский и Хабаровский процессы над немецкими и японскими военными преступниками. Важнейшие итоги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E331B0" w:rsidRPr="00F7621D" w:rsidRDefault="00E331B0">
      <w:pPr>
        <w:spacing w:after="0"/>
        <w:ind w:left="120"/>
        <w:rPr>
          <w:lang w:val="ru-RU"/>
        </w:rPr>
      </w:pPr>
      <w:bookmarkStart w:id="3" w:name="_Toc143611212"/>
      <w:bookmarkEnd w:id="3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Россия и мир накануне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>ервой мировой войны.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Введение в ист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орию России начала ХХ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</w:t>
      </w:r>
      <w:r w:rsidRPr="00F7621D">
        <w:rPr>
          <w:rFonts w:ascii="Times New Roman" w:hAnsi="Times New Roman"/>
          <w:color w:val="000000"/>
          <w:sz w:val="28"/>
          <w:lang w:val="ru-RU"/>
        </w:rPr>
        <w:t>еские блоки. Предвоенные международные кризисы. Покушение на эрцгерцога Франца Фердинанда и начало войны. Планы сторон.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Россия в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>ервой мировой войне.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Военная кампания 1914 года. Военные действия 1915 года. Ка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мпания 1916 года. Мужество и героизм российских воинов.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</w:t>
      </w:r>
      <w:r w:rsidRPr="00F7621D">
        <w:rPr>
          <w:rFonts w:ascii="Times New Roman" w:hAnsi="Times New Roman"/>
          <w:color w:val="000000"/>
          <w:sz w:val="28"/>
          <w:lang w:val="ru-RU"/>
        </w:rPr>
        <w:t>йском обществе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Российская революция. Февраль 1917 г.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Кризисы Временного правительства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</w:t>
      </w:r>
      <w:proofErr w:type="gramStart"/>
      <w:r>
        <w:rPr>
          <w:rFonts w:ascii="Times New Roman" w:hAnsi="Times New Roman"/>
          <w:color w:val="000000"/>
          <w:sz w:val="28"/>
        </w:rPr>
        <w:t>Свержение Временного правительства и взятие власти больш</w:t>
      </w:r>
      <w:r>
        <w:rPr>
          <w:rFonts w:ascii="Times New Roman" w:hAnsi="Times New Roman"/>
          <w:color w:val="000000"/>
          <w:sz w:val="28"/>
        </w:rPr>
        <w:t>евиками.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Создание коалиционного правительства большевиков и левых эсеров. Русская православная церковь в условиях революции.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оздание новой армии и спецслужбы. Брестский мир. Конституция РСФСР 1918 года.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</w:t>
      </w:r>
      <w:r w:rsidRPr="00F7621D">
        <w:rPr>
          <w:rFonts w:ascii="Times New Roman" w:hAnsi="Times New Roman"/>
          <w:color w:val="000000"/>
          <w:sz w:val="28"/>
          <w:lang w:val="ru-RU"/>
        </w:rPr>
        <w:t>ые участники. Причины и основные этапы Гражданской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</w:t>
      </w:r>
      <w:r w:rsidRPr="00F7621D">
        <w:rPr>
          <w:rFonts w:ascii="Times New Roman" w:hAnsi="Times New Roman"/>
          <w:color w:val="000000"/>
          <w:sz w:val="28"/>
          <w:lang w:val="ru-RU"/>
        </w:rPr>
        <w:t>ары в Красной армии. Террор красный и белый: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F7621D">
        <w:rPr>
          <w:rFonts w:ascii="Times New Roman" w:hAnsi="Times New Roman"/>
          <w:color w:val="000000"/>
          <w:sz w:val="28"/>
          <w:lang w:val="ru-RU"/>
        </w:rPr>
        <w:t>Национальные районы России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 годы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 войны. Возникновение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</w:t>
      </w:r>
      <w:r w:rsidRPr="00F7621D">
        <w:rPr>
          <w:rFonts w:ascii="Times New Roman" w:hAnsi="Times New Roman"/>
          <w:color w:val="000000"/>
          <w:sz w:val="28"/>
          <w:lang w:val="ru-RU"/>
        </w:rPr>
        <w:t>сти в Средней Азии и борьба с басмачеством.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православной церкви.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Повседневная жизнь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СССР в 20-е годы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Последствия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ервой мировой войны и Российской революции для демографии и экономики. Власть и церковь.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годы нэпа. Замена продразверстки единым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Предпосылки и значение обра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Колебания политического курса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1920-х гг. Болезнь В.И. Ленина и борьба за власть. Внутри</w:t>
      </w:r>
      <w:r w:rsidRPr="00F7621D">
        <w:rPr>
          <w:rFonts w:ascii="Times New Roman" w:hAnsi="Times New Roman"/>
          <w:color w:val="000000"/>
          <w:sz w:val="28"/>
          <w:lang w:val="ru-RU"/>
        </w:rPr>
        <w:t>партийная борьба и ликвидация оппозиции внутри ВК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П(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б).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Отношения со странами Востока. Дея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тельность Коминтерна. </w:t>
      </w:r>
      <w:proofErr w:type="gramStart"/>
      <w:r>
        <w:rPr>
          <w:rFonts w:ascii="Times New Roman" w:hAnsi="Times New Roman"/>
          <w:color w:val="000000"/>
          <w:sz w:val="28"/>
        </w:rPr>
        <w:t>Дипломатические конфликты с западными странами.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Контроль над интеллектуальной жизнью общества. </w:t>
      </w:r>
      <w:proofErr w:type="gramStart"/>
      <w:r>
        <w:rPr>
          <w:rFonts w:ascii="Times New Roman" w:hAnsi="Times New Roman"/>
          <w:color w:val="000000"/>
          <w:sz w:val="28"/>
        </w:rPr>
        <w:t>Сменовеховство. Культура русской эмиграции.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Власть и церковь. Развитие образования. Развитие науки и техники. Начало «нового искусства». П</w:t>
      </w:r>
      <w:r w:rsidRPr="00F7621D">
        <w:rPr>
          <w:rFonts w:ascii="Times New Roman" w:hAnsi="Times New Roman"/>
          <w:color w:val="000000"/>
          <w:sz w:val="28"/>
          <w:lang w:val="ru-RU"/>
        </w:rPr>
        <w:t>еремены в повседневной жизни и общественных настроениях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F7621D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издержки. Итоги курса на индустриал</w:t>
      </w:r>
      <w:r w:rsidRPr="00F7621D">
        <w:rPr>
          <w:rFonts w:ascii="Times New Roman" w:hAnsi="Times New Roman"/>
          <w:color w:val="000000"/>
          <w:sz w:val="28"/>
          <w:lang w:val="ru-RU"/>
        </w:rPr>
        <w:t>ьное развитие.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Цель и задачи коллективизации. </w:t>
      </w:r>
      <w:proofErr w:type="gramStart"/>
      <w:r>
        <w:rPr>
          <w:rFonts w:ascii="Times New Roman" w:hAnsi="Times New Roman"/>
          <w:color w:val="000000"/>
          <w:sz w:val="28"/>
        </w:rPr>
        <w:t>Начало коллективизации.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Раскулачивание. Голод 1932–1933 гг.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Становление колхозной системы. Итоги коллективизации.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F7621D">
        <w:rPr>
          <w:rFonts w:ascii="Times New Roman" w:hAnsi="Times New Roman"/>
          <w:color w:val="000000"/>
          <w:sz w:val="28"/>
          <w:lang w:val="ru-RU"/>
        </w:rPr>
        <w:t>Конституция 1936 года. Укрепление политич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 советского общества в 1930-е гг. </w:t>
      </w:r>
      <w:r>
        <w:rPr>
          <w:rFonts w:ascii="Times New Roman" w:hAnsi="Times New Roman"/>
          <w:color w:val="000000"/>
          <w:sz w:val="28"/>
        </w:rPr>
        <w:t>Формирова</w:t>
      </w:r>
      <w:r>
        <w:rPr>
          <w:rFonts w:ascii="Times New Roman" w:hAnsi="Times New Roman"/>
          <w:color w:val="000000"/>
          <w:sz w:val="28"/>
        </w:rPr>
        <w:t xml:space="preserve">ние «нового человека».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Власть и церковь. Культурная революция. 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</w:t>
      </w:r>
      <w:r>
        <w:rPr>
          <w:rFonts w:ascii="Times New Roman" w:hAnsi="Times New Roman"/>
          <w:color w:val="000000"/>
          <w:sz w:val="28"/>
        </w:rPr>
        <w:t xml:space="preserve">Развитие здравоохранения и образования.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Советское искусство 1930-х гг. Власть и культура. Советская литература.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Советские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кинематограф, музыка, изо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бразительное искусство, театр. 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Повседневная жизнь населения в 1930-е гг. </w:t>
      </w:r>
      <w:r>
        <w:rPr>
          <w:rFonts w:ascii="Times New Roman" w:hAnsi="Times New Roman"/>
          <w:color w:val="000000"/>
          <w:sz w:val="28"/>
        </w:rPr>
        <w:t xml:space="preserve">Общественные настроения.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Русское Зарубежье и его роль в развитии мировой культуры. Численность, состав и главные центры Русского Зарубежья. </w:t>
      </w:r>
      <w:proofErr w:type="gramStart"/>
      <w:r>
        <w:rPr>
          <w:rFonts w:ascii="Times New Roman" w:hAnsi="Times New Roman"/>
          <w:color w:val="000000"/>
          <w:sz w:val="28"/>
        </w:rPr>
        <w:t>Русская зарубежная Церковь. Культура Русск</w:t>
      </w:r>
      <w:r>
        <w:rPr>
          <w:rFonts w:ascii="Times New Roman" w:hAnsi="Times New Roman"/>
          <w:color w:val="000000"/>
          <w:sz w:val="28"/>
        </w:rPr>
        <w:t>ого Зарубежья. Повседневная жизнь эмигрантов.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мировой войны. Мюнхенский сговор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. Укрепление безопасности на Дальнем Востоке. Советско-германский договор о ненападении.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1939–1940 гг. Вхождение в состав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</w:t>
      </w:r>
      <w:r w:rsidRPr="00F7621D">
        <w:rPr>
          <w:rFonts w:ascii="Times New Roman" w:hAnsi="Times New Roman"/>
          <w:color w:val="000000"/>
          <w:sz w:val="28"/>
          <w:lang w:val="ru-RU"/>
        </w:rPr>
        <w:t>разделу «Советский Союз в 1920–1930-е гг.».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осковская битва: оборона Москвы и подготовка контрнаступления. Блокада Ленинграда. Дорога жизни по льду Ладожского озера. Контрнаступление под Москвой. Начало формирования антигитлеровской коалиции. 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в. Оккупационный режим. Партизанское и подпольное движение. </w:t>
      </w:r>
      <w:proofErr w:type="gramStart"/>
      <w:r>
        <w:rPr>
          <w:rFonts w:ascii="Times New Roman" w:hAnsi="Times New Roman"/>
          <w:color w:val="000000"/>
          <w:sz w:val="28"/>
        </w:rPr>
        <w:t>Трагедия плена.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Репатриации. Пособники оккупантов.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Патриотизм советских людей. Государство и церковь в годы войны.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Боевые действия весной и в начале лета 1942 года. Начало битвы за Кавказ. Сталинградская битва. Контрнаступление под Сталинградом. Ликвидация окруженной группир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овки врага.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Ржева. Обстановка на фронте весной 1943 г. Немецкое наступление под Курском. Курская битва. Контрнаступление Красной Армии. Битва за Днепр. Укрепление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антигитлеровской коалиции. Тегеранская конференция 1943 г. Завершение коренного перелома.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«Десять сталинских ударов» и изгнание врага с территории СССР.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Обстановка на фронтах к началу 1944 года. Полное снятие блокады Ленинграда. Освобождение Правобережья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Днепра. Освобождение Крыма. Поражение Финляндии.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Белорусской ССР.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Освобождение Прибалтики. Львовско-Сандомирская операция.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военных лет. Разграбление культурных ценностей на оккупированных территориях.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Окончание</w:t>
      </w: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торой мировой войны. </w:t>
      </w:r>
      <w:r w:rsidRPr="00F7621D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 и Австрии. Помощь населению освобожденных стран. Ялтинская конференция. Последние сражения. Битва за Берлин. </w:t>
      </w:r>
      <w:proofErr w:type="gramStart"/>
      <w:r>
        <w:rPr>
          <w:rFonts w:ascii="Times New Roman" w:hAnsi="Times New Roman"/>
          <w:color w:val="000000"/>
          <w:sz w:val="28"/>
        </w:rPr>
        <w:t>Встреча на Эльбе. Взятие Берлина и капитуляция Германии.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торой мировой войны. Итоги и уроки. Потсдамская конференция. Вступление СССР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 войну с Японией. Освобождение Маньчжурии и Кореи. Освобождение Южного Сахалина и Курильских островов. Образование ООН. Наказание главных военных преступников. Токийский и Хабаровский процессы. Решающая роль Красной Армии в разгроме агрессоров. Людские 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отери. Материальные потери.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Повторение и обобщение по теме «Великая Отечественная война 1941–1945 гг.».</w:t>
      </w:r>
    </w:p>
    <w:p w:rsidR="00E331B0" w:rsidRPr="00F7621D" w:rsidRDefault="00E331B0">
      <w:pPr>
        <w:spacing w:after="0"/>
        <w:ind w:left="120"/>
        <w:rPr>
          <w:lang w:val="ru-RU"/>
        </w:rPr>
      </w:pPr>
      <w:bookmarkStart w:id="4" w:name="_Toc143611213"/>
      <w:bookmarkEnd w:id="4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331B0" w:rsidRPr="00F7621D" w:rsidRDefault="00E331B0">
      <w:pPr>
        <w:spacing w:after="0"/>
        <w:ind w:left="120"/>
        <w:rPr>
          <w:lang w:val="ru-RU"/>
        </w:rPr>
      </w:pPr>
      <w:bookmarkStart w:id="5" w:name="_Toc143611214"/>
      <w:bookmarkEnd w:id="5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</w:t>
      </w:r>
      <w:r w:rsidRPr="00F7621D">
        <w:rPr>
          <w:rFonts w:ascii="Times New Roman" w:hAnsi="Times New Roman"/>
          <w:color w:val="000000"/>
          <w:sz w:val="28"/>
          <w:lang w:val="ru-RU"/>
        </w:rPr>
        <w:t>обритании и Франции в Европе и мире после войны.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оветских режимов в странах Восточной Европы. Раскол Германии. Советско-югославский конфликт и политические репрессии в Восточной Европе. </w:t>
      </w:r>
      <w:proofErr w:type="gramStart"/>
      <w:r>
        <w:rPr>
          <w:rFonts w:ascii="Times New Roman" w:hAnsi="Times New Roman"/>
          <w:color w:val="000000"/>
          <w:sz w:val="28"/>
        </w:rPr>
        <w:t>Причины начала холодной войны.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</w:t>
      </w:r>
      <w:r w:rsidRPr="00F7621D">
        <w:rPr>
          <w:rFonts w:ascii="Times New Roman" w:hAnsi="Times New Roman"/>
          <w:color w:val="000000"/>
          <w:sz w:val="28"/>
          <w:lang w:val="ru-RU"/>
        </w:rPr>
        <w:t>бщества потребления». Проблема прав человека. Возникновение Европейского экономического общества. Федеративная республика Германия. Западногерманское «экономическое чудо». Франция после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Консервативная и трудовая Великобритания. </w:t>
      </w:r>
      <w:proofErr w:type="gramStart"/>
      <w:r>
        <w:rPr>
          <w:rFonts w:ascii="Times New Roman" w:hAnsi="Times New Roman"/>
          <w:color w:val="000000"/>
          <w:sz w:val="28"/>
        </w:rPr>
        <w:t>Движен</w:t>
      </w:r>
      <w:r>
        <w:rPr>
          <w:rFonts w:ascii="Times New Roman" w:hAnsi="Times New Roman"/>
          <w:color w:val="000000"/>
          <w:sz w:val="28"/>
        </w:rPr>
        <w:t>ие против расовой дискриминации в США.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Новые течения в идеологии. Социальный кризис конца 1960-х гг. и его значение.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 Информационная революция. Энергетический и экологический кризисы. Изменение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социальной структуры стран Запада. Рост влияния СМИ и политические изменения в Европе. </w:t>
      </w:r>
      <w:proofErr w:type="gramStart"/>
      <w:r>
        <w:rPr>
          <w:rFonts w:ascii="Times New Roman" w:hAnsi="Times New Roman"/>
          <w:color w:val="000000"/>
          <w:sz w:val="28"/>
        </w:rPr>
        <w:t>Неоконсерватизм и неоглобализм.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Страны Запада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«Пражская весна» 1968 года. Ввод вой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ск стр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ан Варшавского договора в Чехословакию. Движение «Солидарность» в Польше. Югославский социализм. «Бархатные </w:t>
      </w:r>
      <w:r w:rsidRPr="00F7621D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</w:t>
      </w:r>
      <w:proofErr w:type="gramStart"/>
      <w:r>
        <w:rPr>
          <w:rFonts w:ascii="Times New Roman" w:hAnsi="Times New Roman"/>
          <w:color w:val="000000"/>
          <w:sz w:val="28"/>
        </w:rPr>
        <w:t>Реформы в социалистических страна</w:t>
      </w:r>
      <w:r>
        <w:rPr>
          <w:rFonts w:ascii="Times New Roman" w:hAnsi="Times New Roman"/>
          <w:color w:val="000000"/>
          <w:sz w:val="28"/>
        </w:rPr>
        <w:t>х Азии, их последствия.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Япония после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F7621D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31B0" w:rsidRDefault="00FB44A8">
      <w:pPr>
        <w:spacing w:after="0" w:line="264" w:lineRule="auto"/>
        <w:ind w:firstLine="600"/>
        <w:jc w:val="both"/>
      </w:pPr>
      <w:r w:rsidRPr="00F7621D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орьба за его преодоление. Капиталистическая модернизация Тайланда, Малайзии и Филиппин. </w:t>
      </w:r>
      <w:r>
        <w:rPr>
          <w:rFonts w:ascii="Times New Roman" w:hAnsi="Times New Roman"/>
          <w:color w:val="000000"/>
          <w:sz w:val="28"/>
        </w:rPr>
        <w:t>Индонезия и Мьянма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F7621D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F7621D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Страны Африки южнее Сахары. Попытки демократизации и установление диктатур. Ликвидация системы апартеида. Страны социалистической ориентации. </w:t>
      </w:r>
      <w:proofErr w:type="gramStart"/>
      <w:r>
        <w:rPr>
          <w:rFonts w:ascii="Times New Roman" w:hAnsi="Times New Roman"/>
          <w:color w:val="000000"/>
          <w:sz w:val="28"/>
        </w:rPr>
        <w:t>Конфликт в Африканском</w:t>
      </w:r>
      <w:r>
        <w:rPr>
          <w:rFonts w:ascii="Times New Roman" w:hAnsi="Times New Roman"/>
          <w:color w:val="000000"/>
          <w:sz w:val="28"/>
        </w:rPr>
        <w:t xml:space="preserve"> Роге. Этнические конфликты.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t>Пути развития стран Африки после освобождения от колониальной зависимости во второй половине ХХ века, их причины.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F7621D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F7621D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 Кеннеди и Берлински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ПРО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 Хельсинский акт. Договоры ОСВ-2 и ракетный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F7621D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F7621D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F7621D">
        <w:rPr>
          <w:rFonts w:ascii="Times New Roman" w:hAnsi="Times New Roman"/>
          <w:color w:val="000000"/>
          <w:sz w:val="28"/>
          <w:lang w:val="ru-RU"/>
        </w:rPr>
        <w:t>Ва</w:t>
      </w:r>
      <w:r w:rsidRPr="00F7621D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.: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литература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, театральное искусство, музыка, архитектура, изобразительное иску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E331B0" w:rsidRPr="00F7621D" w:rsidRDefault="00E331B0">
      <w:pPr>
        <w:spacing w:after="0"/>
        <w:ind w:left="120"/>
        <w:rPr>
          <w:lang w:val="ru-RU"/>
        </w:rPr>
      </w:pPr>
      <w:bookmarkStart w:id="6" w:name="_Toc143611215"/>
      <w:bookmarkEnd w:id="6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proofErr w:type="gramStart"/>
      <w:r>
        <w:rPr>
          <w:rFonts w:ascii="Times New Roman" w:hAnsi="Times New Roman"/>
          <w:b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F7621D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F7621D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</w:t>
      </w:r>
      <w:r w:rsidRPr="00F7621D">
        <w:rPr>
          <w:rFonts w:ascii="Times New Roman" w:hAnsi="Times New Roman"/>
          <w:color w:val="000000"/>
          <w:sz w:val="28"/>
          <w:lang w:val="ru-RU"/>
        </w:rPr>
        <w:t>причины и особенности. Раскол Европы и оформление биполярного мира. СССР и страны Азии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F7621D">
        <w:rPr>
          <w:rFonts w:ascii="Times New Roman" w:hAnsi="Times New Roman"/>
          <w:color w:val="000000"/>
          <w:sz w:val="28"/>
          <w:lang w:val="ru-RU"/>
        </w:rPr>
        <w:t>Смерть Сталина и настроения в обществе. Борьба за власть в советском руководстве. Н.С. Хрущев. ХХ съезд КПСС и идеологическая кампания по разоблачен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ию культа личности Сталина. Реабилитация жертв политических репрессий. Реорганизация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ССР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Развитие науки и техники в 1953–1964 г</w:t>
      </w:r>
      <w:r w:rsidRPr="00F7621D">
        <w:rPr>
          <w:rFonts w:ascii="Times New Roman" w:hAnsi="Times New Roman"/>
          <w:color w:val="000000"/>
          <w:sz w:val="28"/>
          <w:lang w:val="ru-RU"/>
        </w:rPr>
        <w:t>г. 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ение космоса.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Развитие советск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ого спорта.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Популярные формы дос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вооружений. СССР и м</w:t>
      </w:r>
      <w:r w:rsidRPr="00F7621D">
        <w:rPr>
          <w:rFonts w:ascii="Times New Roman" w:hAnsi="Times New Roman"/>
          <w:color w:val="000000"/>
          <w:sz w:val="28"/>
          <w:lang w:val="ru-RU"/>
        </w:rPr>
        <w:t>ировая социалистическая система. Распад колониальной системы. СССР и страны третьего мира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F7621D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Конституция ССС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Р 1977 г.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Развитие науки, образования, здраво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Литература и иск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усство: поиски новых путей. Достижения советского спорта.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состава населени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я СССР. Развитие республик в рамках единого государства. Национальные движения. Эволюция национальной политики.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сотрудничеству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 Европе (СБСЕ). СССР и развивающиеся страны. Ввод советских войск в Афганистан. СССР и страны социализма.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СССР и мир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1980-х гг. Нарастание кризисных явлений в СССР. Ю.В. Андропов и начало формирования идеологии перемен. М.С. Горбачев и его окруж</w:t>
      </w:r>
      <w:r w:rsidRPr="00F7621D">
        <w:rPr>
          <w:rFonts w:ascii="Times New Roman" w:hAnsi="Times New Roman"/>
          <w:color w:val="000000"/>
          <w:sz w:val="28"/>
          <w:lang w:val="ru-RU"/>
        </w:rPr>
        <w:t>ение: курс на реформы.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F7621D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кризис и око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нчательное разрушение советской модели экономики. Разработка программ перехода к рыночной экономике.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Новый этап в гос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ударственно-конфессиональных отношениях. Результаты политики гласности.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значение. Ст</w:t>
      </w:r>
      <w:r w:rsidRPr="00F7621D">
        <w:rPr>
          <w:rFonts w:ascii="Times New Roman" w:hAnsi="Times New Roman"/>
          <w:color w:val="000000"/>
          <w:sz w:val="28"/>
          <w:lang w:val="ru-RU"/>
        </w:rPr>
        <w:t>ановление многопартийности. Кризи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 в КПСС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и создание Коммунистической партии РСФСР.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системы. Рез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ультаты политики нового мышления. Отношение к М.С. Горбачеву и его внешней политике в СССР и в мире.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настроений, обостре</w:t>
      </w:r>
      <w:r w:rsidRPr="00F7621D">
        <w:rPr>
          <w:rFonts w:ascii="Times New Roman" w:hAnsi="Times New Roman"/>
          <w:color w:val="000000"/>
          <w:sz w:val="28"/>
          <w:lang w:val="ru-RU"/>
        </w:rPr>
        <w:t>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СССР.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Российс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кая Федерация в 1992 – начале 2020-х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F7621D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</w:t>
      </w:r>
      <w:r w:rsidRPr="00F7621D">
        <w:rPr>
          <w:rFonts w:ascii="Times New Roman" w:hAnsi="Times New Roman"/>
          <w:color w:val="000000"/>
          <w:sz w:val="28"/>
          <w:lang w:val="ru-RU"/>
        </w:rPr>
        <w:t>рм. «Олигархический капитализм» и финансовые кризисы. Дефолт 1998 года и его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</w:t>
      </w:r>
      <w:r w:rsidRPr="00F7621D">
        <w:rPr>
          <w:rFonts w:ascii="Times New Roman" w:hAnsi="Times New Roman"/>
          <w:color w:val="000000"/>
          <w:sz w:val="28"/>
          <w:lang w:val="ru-RU"/>
        </w:rPr>
        <w:t>конституционного кризиса в условиях ухудшения экономической ситуации. Трагические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6 году. Результаты политического развития России в 1990-е гг. Отставка Президента России Б.Н. Ельцина.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кой Республике.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Повседневная жизнь. Изменения в структуре российского общества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Внешняя политика Российской Федерации в 1990-е г</w:t>
      </w:r>
      <w:r w:rsidRPr="00F7621D">
        <w:rPr>
          <w:rFonts w:ascii="Times New Roman" w:hAnsi="Times New Roman"/>
          <w:color w:val="000000"/>
          <w:sz w:val="28"/>
          <w:lang w:val="ru-RU"/>
        </w:rPr>
        <w:t>г. Новое место России в мире. Взаимоотношения с США и странами Запада. Агрессия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</w:t>
      </w:r>
      <w:r w:rsidRPr="00F7621D">
        <w:rPr>
          <w:rFonts w:ascii="Times New Roman" w:hAnsi="Times New Roman"/>
          <w:color w:val="000000"/>
          <w:sz w:val="28"/>
          <w:lang w:val="ru-RU"/>
        </w:rPr>
        <w:t>й политики страны в 1990-е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i/>
          <w:color w:val="000000"/>
          <w:sz w:val="28"/>
          <w:lang w:val="ru-RU"/>
        </w:rPr>
        <w:t>Россия в ХХ</w:t>
      </w:r>
      <w:proofErr w:type="gramStart"/>
      <w:r>
        <w:rPr>
          <w:rFonts w:ascii="Times New Roman" w:hAnsi="Times New Roman"/>
          <w:i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i/>
          <w:color w:val="000000"/>
          <w:sz w:val="28"/>
          <w:lang w:val="ru-RU"/>
        </w:rPr>
        <w:t xml:space="preserve"> веке.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Политические вызовы и новые приоритеты внутренней политики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ия и единства общества. Утверждение государственной символики. Военная реформа. Стабилизация политической системы в годы президентства В.В. Путина.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Россия в 2008–2011 гг. Президент Д.А. Медведев и его программа. Военный конфликт в Закавказье. Новый этап 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олитической реформы. Выборы в Государственную Думу 2011 г.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Социально-экономическое развитие России в начале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Приоритетные национальные проекты. Экономическое развитие в 2000–2007 гг. Россия в системе мировой рыночной экономики. Мировой экономический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Культура, наука, спорт и общественная жизнь в 1990-х – начале 2020-х гг. Последствия распада СССР в сфере науки, образования и культуры. Литература. Кинематогра</w:t>
      </w:r>
      <w:r w:rsidRPr="00F7621D">
        <w:rPr>
          <w:rFonts w:ascii="Times New Roman" w:hAnsi="Times New Roman"/>
          <w:color w:val="000000"/>
          <w:sz w:val="28"/>
          <w:lang w:val="ru-RU"/>
        </w:rPr>
        <w:t>ф. Музыка. Театр. Изобразительное и монументальное искусство. Развитие российской культуры в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Развитие науки. Формирование суверенной системы образования. Средства массовой информации. Российский спорт. Государство и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религиозные конфессии. П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овседневная жизнь.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Внешняя политика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Россия в современном мире.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Становление нового внешнеполитического курса России в 2000–2007 гг. Рост международного авторитета России и возобновление конфронтации со странами Запада в 2008–2020 гг.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Росси</w:t>
      </w:r>
      <w:r w:rsidRPr="00F7621D">
        <w:rPr>
          <w:rFonts w:ascii="Times New Roman" w:hAnsi="Times New Roman"/>
          <w:color w:val="000000"/>
          <w:sz w:val="28"/>
          <w:lang w:val="ru-RU"/>
        </w:rPr>
        <w:t>я в 2012 – начале 2020-х гг. Укрепление обороноспособности страны. Социально-экономическое развитие. Выборы в Государственную Думу 2016 г. Выборы Президента РФ в 2018 г. Национальные цели развития страны. Конституционная реформа 2020 г. Выборы в Государств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енную Думу </w:t>
      </w:r>
      <w:r>
        <w:rPr>
          <w:rFonts w:ascii="Times New Roman" w:hAnsi="Times New Roman"/>
          <w:color w:val="000000"/>
          <w:sz w:val="28"/>
        </w:rPr>
        <w:t>VIII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созыва.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Россия сегодня. Специальная военная операция (СВО). Отношения с Западом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 начале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Давление на Россию со стороны США. Противодействие стратегии Запада в отношении России. Фальсификация истории. Возрождение нацизма. Украинский </w:t>
      </w:r>
      <w:r w:rsidRPr="00F7621D">
        <w:rPr>
          <w:rFonts w:ascii="Times New Roman" w:hAnsi="Times New Roman"/>
          <w:color w:val="000000"/>
          <w:sz w:val="28"/>
          <w:lang w:val="ru-RU"/>
        </w:rPr>
        <w:t>неонацизм. Переворот 2014 г. на Украине. Возвращение Крыма. Судьба Донбасса. Минские соглашения. Специальная военная операция. Противостояние с Западом. Украина – неонацистское государство. Новые регионы. СВО и российское общество. Россия – страна героев.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Наш край в 1992–2022 гг.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Итоговое обобщение по курсу «История России. 1945 год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века».</w:t>
      </w:r>
    </w:p>
    <w:p w:rsidR="00E331B0" w:rsidRPr="00F7621D" w:rsidRDefault="00E331B0">
      <w:pPr>
        <w:rPr>
          <w:lang w:val="ru-RU"/>
        </w:rPr>
        <w:sectPr w:rsidR="00E331B0" w:rsidRPr="00F7621D">
          <w:pgSz w:w="11906" w:h="16383"/>
          <w:pgMar w:top="1134" w:right="850" w:bottom="1134" w:left="1701" w:header="720" w:footer="720" w:gutter="0"/>
          <w:cols w:space="720"/>
        </w:sect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bookmarkStart w:id="7" w:name="block-27728384"/>
      <w:bookmarkEnd w:id="2"/>
      <w:r w:rsidRPr="00F7621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ИСТОРИИ НА УРОВНЕ СРЕДНЕГО ОБЩЕГО ОБРАЗОВАНИЯ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осмыслен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ие сложившихся в российской истории традиций гражданского служения Отечеству;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сформированность гражданской позиции обучающегося как активного и ответственного члена российского общества;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осознание исторического значения конституционного развития России,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своих конституционных прав и обязанностей, уважение закона и правопорядка;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инации по социальным, религиозным, расовым, национальным признакам; готовность вести совместную деятельность в интересах гражданского общества, участвовать в самоуправлении в образовательной организации;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умение взаимодействовать с социальными институтами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в соответствии с их функциями и назначением;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ценностное </w:t>
      </w:r>
      <w:r w:rsidRPr="00F7621D">
        <w:rPr>
          <w:rFonts w:ascii="Times New Roman" w:hAnsi="Times New Roman"/>
          <w:color w:val="000000"/>
          <w:sz w:val="28"/>
          <w:lang w:val="ru-RU"/>
        </w:rPr>
        <w:t>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</w:t>
      </w:r>
      <w:r w:rsidRPr="00F7621D">
        <w:rPr>
          <w:rFonts w:ascii="Times New Roman" w:hAnsi="Times New Roman"/>
          <w:color w:val="000000"/>
          <w:sz w:val="28"/>
          <w:lang w:val="ru-RU"/>
        </w:rPr>
        <w:t>сть за его судьбу;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современного российского общества; понимание значения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личного вклада в построение устойчивого будущего;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4) эст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етического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представление об исторически сложившемся культурном многообразии своей страны и мира;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 w:rsidRPr="00F7621D">
        <w:rPr>
          <w:rFonts w:ascii="Times New Roman" w:hAnsi="Times New Roman"/>
          <w:color w:val="000000"/>
          <w:sz w:val="28"/>
          <w:lang w:val="ru-RU"/>
        </w:rPr>
        <w:t>спорта, труда, общественных отношений;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представление об идеалах гармоничного физического и духовного развития человека в историч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понимание на основе знания истории значения трудовой деятельности как источника развития человека и общества; ув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ажение к труду и результатам трудовой деятельности человека;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ей профессии и реализовывать собственные жизненные планы;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мотивация и способность к образованию и самообразованию на протяжении всей жизни;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осмысление исторического опыта взаимодействия людей с природной средой, его позитивны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активное неприятие действий, приносящ</w:t>
      </w:r>
      <w:r w:rsidRPr="00F7621D">
        <w:rPr>
          <w:rFonts w:ascii="Times New Roman" w:hAnsi="Times New Roman"/>
          <w:color w:val="000000"/>
          <w:sz w:val="28"/>
          <w:lang w:val="ru-RU"/>
        </w:rPr>
        <w:t>их вред окружающей природной и социальной среде;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исторической науки и общественной практики, основанного на диалоге культур, способствующего осозна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нию своего места в поликультурном мире;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осмысление значения истории как знания о развитии человека и общества, о социальном и нравственном опыте предшествующих поколений; совершенствование языковой и читательской культуры как средства взаимодействия между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людьми и познания мира;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 деятельности в сфере истории;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9) эмоциональный интеллект: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развитие самосознания (вкл</w:t>
      </w:r>
      <w:r w:rsidRPr="00F7621D">
        <w:rPr>
          <w:rFonts w:ascii="Times New Roman" w:hAnsi="Times New Roman"/>
          <w:color w:val="000000"/>
          <w:sz w:val="28"/>
          <w:lang w:val="ru-RU"/>
        </w:rPr>
        <w:t>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 известных исторических ситуациях); саморегулирования, включающего самоконтроль, умен</w:t>
      </w:r>
      <w:r w:rsidRPr="00F7621D">
        <w:rPr>
          <w:rFonts w:ascii="Times New Roman" w:hAnsi="Times New Roman"/>
          <w:color w:val="000000"/>
          <w:sz w:val="28"/>
          <w:lang w:val="ru-RU"/>
        </w:rPr>
        <w:t>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включающей стремление к достижению цели и успеху, оптимизм, инициативность, умение дейст</w:t>
      </w:r>
      <w:r w:rsidRPr="00F7621D">
        <w:rPr>
          <w:rFonts w:ascii="Times New Roman" w:hAnsi="Times New Roman"/>
          <w:color w:val="000000"/>
          <w:sz w:val="28"/>
          <w:lang w:val="ru-RU"/>
        </w:rPr>
        <w:t>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выстраивать конструктивные отношения с другими людьми, регулировать способ выражения своих с</w:t>
      </w:r>
      <w:r w:rsidRPr="00F7621D">
        <w:rPr>
          <w:rFonts w:ascii="Times New Roman" w:hAnsi="Times New Roman"/>
          <w:color w:val="000000"/>
          <w:sz w:val="28"/>
          <w:lang w:val="ru-RU"/>
        </w:rPr>
        <w:t>уждений и эмоций с учетом позиций и мнений других участников общения).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  <w:bookmarkStart w:id="8" w:name="_Toc142487931"/>
      <w:bookmarkEnd w:id="8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истории на уровне среднего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 действия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формулировать проблему, вопрос, требующий решения;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</w:t>
      </w:r>
      <w:r w:rsidRPr="00F7621D">
        <w:rPr>
          <w:rFonts w:ascii="Times New Roman" w:hAnsi="Times New Roman"/>
          <w:color w:val="000000"/>
          <w:sz w:val="28"/>
          <w:lang w:val="ru-RU"/>
        </w:rPr>
        <w:t>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выявлять закономерные черты и противоречия в рассматриваемых явлениях;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учетом анализа имеющихся ресурсов;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целям.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я</w:t>
      </w:r>
      <w:r w:rsidRPr="00F7621D">
        <w:rPr>
          <w:rFonts w:ascii="Times New Roman" w:hAnsi="Times New Roman"/>
          <w:color w:val="000000"/>
          <w:sz w:val="28"/>
          <w:lang w:val="ru-RU"/>
        </w:rPr>
        <w:t>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осуществлять анализ объекта в соответствии с принципом историзма, осн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овными процедурами исторического познания;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систематизировать и обобщать исторические факты (в том числе в форме таблиц, схем);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выявлять характерные признаки исторических явлений;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раскрывать причинно-следственные связи событий прошлого и настоящего;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сравнивать события, ситуации, определяя основания для сравнения, выявляя общие черты и различия;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формулировать и обосновывать выводы;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соотносить полученный результат с имеющимся историческим знанием;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ьтата;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 xml:space="preserve">Работа 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с информацией: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комплексы источников, выявляя совпадения и различия их 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видетельств;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целевой ауди</w:t>
      </w:r>
      <w:r w:rsidRPr="00F7621D">
        <w:rPr>
          <w:rFonts w:ascii="Times New Roman" w:hAnsi="Times New Roman"/>
          <w:color w:val="000000"/>
          <w:sz w:val="28"/>
          <w:lang w:val="ru-RU"/>
        </w:rPr>
        <w:t>тории, выбирая оптимальную форму представления и визуализации.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представлять особенности взаимодействия людей в исторических обществах и современном мире;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о и современности, выявляя сходство и различие высказываемых оценок;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излагать и аргументировать свою точку зрения в устном высказывании, письменном тексте;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владеть способами общения и конструктивного взаимодействия, в том числе межкультурного, в образова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тельной организации и социальном окружении;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аргументированно вести диалог, уметь смягчать конфликтные ситуации.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владеть приемами самоорганизации своей учебной и общественной работы: выявлять проблему, задачи,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владеть приемами самоконтроля: осуществлять самоконтроль, рефлексию и самооценку полученных результатов; вносить корре</w:t>
      </w:r>
      <w:r w:rsidRPr="00F7621D">
        <w:rPr>
          <w:rFonts w:ascii="Times New Roman" w:hAnsi="Times New Roman"/>
          <w:color w:val="000000"/>
          <w:sz w:val="28"/>
          <w:lang w:val="ru-RU"/>
        </w:rPr>
        <w:t>ктивы в свою работу с учетом установленных ошибок, возникших трудностей;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принятие себя и других: осознавать свои достижения и слабые стороны в учении, общении, сотрудничестве со сверстниками и людьми старшего поколения; принимать мотивы и аргументы других </w:t>
      </w:r>
      <w:r w:rsidRPr="00F7621D">
        <w:rPr>
          <w:rFonts w:ascii="Times New Roman" w:hAnsi="Times New Roman"/>
          <w:color w:val="000000"/>
          <w:sz w:val="28"/>
          <w:lang w:val="ru-RU"/>
        </w:rPr>
        <w:t>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задач, проблем.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деятельности людей как эффективного средства достижения поставленных целей;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и осуществлять совместную работу, коллективные учебные проекты по истории, в том числе на региональном материале;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ать свои действия с другими членами команды;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проявлять творчество и инициативу в индивидуальной и командной работе;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оценивать полученные результаты и свой вклад в общую работу.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  <w:bookmarkStart w:id="9" w:name="_Toc142487932"/>
      <w:bookmarkEnd w:id="9"/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1) понимание значимости России в мировых политических и социально-экономических процессах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в., знание достижений страны и ее народ</w:t>
      </w:r>
      <w:r w:rsidRPr="00F7621D">
        <w:rPr>
          <w:rFonts w:ascii="Times New Roman" w:hAnsi="Times New Roman"/>
          <w:color w:val="000000"/>
          <w:sz w:val="28"/>
          <w:lang w:val="ru-RU"/>
        </w:rPr>
        <w:t>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</w:t>
      </w:r>
      <w:r w:rsidRPr="00F7621D">
        <w:rPr>
          <w:rFonts w:ascii="Times New Roman" w:hAnsi="Times New Roman"/>
          <w:color w:val="000000"/>
          <w:sz w:val="28"/>
          <w:lang w:val="ru-RU"/>
        </w:rPr>
        <w:t>ских научно-технологических успехов, освоения космоса;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особенности развития культуры народов СССР (России);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2) знание имен героев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ие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</w:t>
      </w:r>
      <w:r w:rsidRPr="00F7621D">
        <w:rPr>
          <w:rFonts w:ascii="Times New Roman" w:hAnsi="Times New Roman"/>
          <w:color w:val="000000"/>
          <w:sz w:val="28"/>
          <w:lang w:val="ru-RU"/>
        </w:rPr>
        <w:t>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4) умение выявлять существенные черты исторических событий, я</w:t>
      </w:r>
      <w:r w:rsidRPr="00F7621D">
        <w:rPr>
          <w:rFonts w:ascii="Times New Roman" w:hAnsi="Times New Roman"/>
          <w:color w:val="000000"/>
          <w:sz w:val="28"/>
          <w:lang w:val="ru-RU"/>
        </w:rPr>
        <w:t>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5) умение устанавливать причинно-следственные, пространственные, временны́е связи исторических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событий, явлений, процессов;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их итоги; соотносить события истории родного края и истории России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исторических событий истории России и человечества в целом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6) умение крити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</w:t>
      </w:r>
      <w:r w:rsidRPr="00F7621D">
        <w:rPr>
          <w:rFonts w:ascii="Times New Roman" w:hAnsi="Times New Roman"/>
          <w:color w:val="000000"/>
          <w:sz w:val="28"/>
          <w:lang w:val="ru-RU"/>
        </w:rPr>
        <w:t>торическим периодом; выявлять общее и различия; привлекать контекстную информацию при работе с историческими источниками;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7) умение осуществлять с соблюдением правил информационной безопасности поиск исторической информации по истории России и зарубежных с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8) умение анализирова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ть текстовые, визуальные источники исторической информации, в том числе исторические карты/схемы, по истории России и зарубежных стран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сопоставлять информацию, представленную в различных источниках; формализовать историческую информацию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 виде таблиц, схем, графиков, диаграмм;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использованием ресурсов библиотек, музеев и </w:t>
      </w:r>
      <w:r w:rsidRPr="00F7621D">
        <w:rPr>
          <w:rFonts w:ascii="Times New Roman" w:hAnsi="Times New Roman"/>
          <w:color w:val="000000"/>
          <w:sz w:val="28"/>
          <w:lang w:val="ru-RU"/>
        </w:rPr>
        <w:t>других);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</w:t>
      </w:r>
      <w:r w:rsidRPr="00F7621D">
        <w:rPr>
          <w:rFonts w:ascii="Times New Roman" w:hAnsi="Times New Roman"/>
          <w:color w:val="000000"/>
          <w:sz w:val="28"/>
          <w:lang w:val="ru-RU"/>
        </w:rPr>
        <w:t>орическому наследию народов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11) знание ключевых событий, основных дат и этапов исто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рии России и мира в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выдающихся деятелей отечественной и всемирной истории; важнейших достижений культуры, ценностных ориентиров.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Условием достижения каждого из предметных результатов изучения истории на уровне среднего общего образовани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я является усвоение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Формирование умений, составляющих структуру предметных результатов, происходит на учебном материале, изучаемом в 10–11 классах с учетом 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того, что достижение предметных результатов предполагает не только обращение к истории России и всемирной истории ХХ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в., но и к важнейшим событиям, явлениям, процессам истории нашей страны с древнейших времен до начала </w:t>
      </w:r>
      <w:r>
        <w:rPr>
          <w:rFonts w:ascii="Times New Roman" w:hAnsi="Times New Roman"/>
          <w:color w:val="000000"/>
          <w:sz w:val="28"/>
        </w:rPr>
        <w:t>XX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При планировании у</w:t>
      </w:r>
      <w:r w:rsidRPr="00F7621D">
        <w:rPr>
          <w:rFonts w:ascii="Times New Roman" w:hAnsi="Times New Roman"/>
          <w:color w:val="000000"/>
          <w:sz w:val="28"/>
          <w:lang w:val="ru-RU"/>
        </w:rPr>
        <w:t>роков истории следует предусмотреть повторение изученных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E331B0" w:rsidRPr="00F7621D" w:rsidRDefault="00E331B0">
      <w:pPr>
        <w:spacing w:after="0" w:line="264" w:lineRule="auto"/>
        <w:ind w:left="120"/>
        <w:jc w:val="both"/>
        <w:rPr>
          <w:lang w:val="ru-RU"/>
        </w:rPr>
      </w:pP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в 10 классе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получит сле</w:t>
      </w:r>
      <w:r w:rsidRPr="00F7621D">
        <w:rPr>
          <w:rFonts w:ascii="Times New Roman" w:hAnsi="Times New Roman"/>
          <w:color w:val="000000"/>
          <w:sz w:val="28"/>
          <w:lang w:val="ru-RU"/>
        </w:rPr>
        <w:t>дующие предметные результаты: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значение Российской революции, Гражданской войны, </w:t>
      </w:r>
      <w:r w:rsidRPr="00F7621D">
        <w:rPr>
          <w:rFonts w:ascii="Times New Roman" w:hAnsi="Times New Roman"/>
          <w:color w:val="000000"/>
          <w:sz w:val="28"/>
          <w:lang w:val="ru-RU"/>
        </w:rPr>
        <w:t>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Достижение указанного предметного результата непосре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дственно связано с усвоением обучающимися знаний важнейших событий, явлений, процессов истории России 1914–1945 гг.,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</w:t>
      </w:r>
      <w:r w:rsidRPr="00F7621D">
        <w:rPr>
          <w:rFonts w:ascii="Times New Roman" w:hAnsi="Times New Roman"/>
          <w:color w:val="000000"/>
          <w:sz w:val="28"/>
          <w:lang w:val="ru-RU"/>
        </w:rPr>
        <w:t>ическую правду. Данный результат достижим при комплексном использовании методов обучения и воспитания.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называть наиболее значимые события истории России 1914–1945 гг., объяснять </w:t>
      </w:r>
      <w:r w:rsidRPr="00F7621D">
        <w:rPr>
          <w:rFonts w:ascii="Times New Roman" w:hAnsi="Times New Roman"/>
          <w:color w:val="000000"/>
          <w:sz w:val="28"/>
          <w:lang w:val="ru-RU"/>
        </w:rPr>
        <w:t>их особую значимость для истории нашей страны;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истории России и человечества в целом;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знания по истории России и всемирной истории 1914–1945 гг., выявлять попытки фальсификации истории;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процессами истории России 1914–1945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Знание имен героев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ервой мировой, Гражданской, Великой Отечественной войн, исторических личностей, внесших значительный вклад в социально-экономическое, политическое и культурное развитие России в 1914–1945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</w:t>
      </w:r>
      <w:r w:rsidRPr="00F7621D">
        <w:rPr>
          <w:rFonts w:ascii="Times New Roman" w:hAnsi="Times New Roman"/>
          <w:color w:val="000000"/>
          <w:sz w:val="28"/>
          <w:lang w:val="ru-RU"/>
        </w:rPr>
        <w:t>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характеризовать деятельность исторических личностей в рамках </w:t>
      </w:r>
      <w:r w:rsidRPr="00F7621D">
        <w:rPr>
          <w:rFonts w:ascii="Times New Roman" w:hAnsi="Times New Roman"/>
          <w:color w:val="000000"/>
          <w:sz w:val="28"/>
          <w:lang w:val="ru-RU"/>
        </w:rPr>
        <w:t>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 1914–1945 гг., в которых участвовали выдающиеся исторические личности, для ис</w:t>
      </w:r>
      <w:r w:rsidRPr="00F7621D">
        <w:rPr>
          <w:rFonts w:ascii="Times New Roman" w:hAnsi="Times New Roman"/>
          <w:color w:val="000000"/>
          <w:sz w:val="28"/>
          <w:lang w:val="ru-RU"/>
        </w:rPr>
        <w:t>тории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</w:t>
      </w:r>
      <w:r w:rsidRPr="00F7621D">
        <w:rPr>
          <w:rFonts w:ascii="Times New Roman" w:hAnsi="Times New Roman"/>
          <w:color w:val="000000"/>
          <w:sz w:val="28"/>
          <w:lang w:val="ru-RU"/>
        </w:rPr>
        <w:t>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разных типов.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объяснять смысл изученных/изучаемых исторических понятий и терминов из истории России и всемирной истории 1914–1945 гг., привлекая учебные тексты и (или) дополните</w:t>
      </w:r>
      <w:r w:rsidRPr="00F7621D">
        <w:rPr>
          <w:rFonts w:ascii="Times New Roman" w:hAnsi="Times New Roman"/>
          <w:color w:val="000000"/>
          <w:sz w:val="28"/>
          <w:lang w:val="ru-RU"/>
        </w:rPr>
        <w:t>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 родного края, истории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других;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составлять развернутую характеристику истор</w:t>
      </w:r>
      <w:r w:rsidRPr="00F7621D">
        <w:rPr>
          <w:rFonts w:ascii="Times New Roman" w:hAnsi="Times New Roman"/>
          <w:color w:val="000000"/>
          <w:sz w:val="28"/>
          <w:lang w:val="ru-RU"/>
        </w:rPr>
        <w:t>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рассматриваемого периода;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описание памятников материаль</w:t>
      </w:r>
      <w:r w:rsidRPr="00F7621D">
        <w:rPr>
          <w:rFonts w:ascii="Times New Roman" w:hAnsi="Times New Roman"/>
          <w:color w:val="000000"/>
          <w:sz w:val="28"/>
          <w:lang w:val="ru-RU"/>
        </w:rPr>
        <w:t>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памятников культуры;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представлят</w:t>
      </w:r>
      <w:r w:rsidRPr="00F7621D">
        <w:rPr>
          <w:rFonts w:ascii="Times New Roman" w:hAnsi="Times New Roman"/>
          <w:color w:val="000000"/>
          <w:sz w:val="28"/>
          <w:lang w:val="ru-RU"/>
        </w:rPr>
        <w:t>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материала свое отношение к наиболее значите</w:t>
      </w:r>
      <w:r w:rsidRPr="00F7621D">
        <w:rPr>
          <w:rFonts w:ascii="Times New Roman" w:hAnsi="Times New Roman"/>
          <w:color w:val="000000"/>
          <w:sz w:val="28"/>
          <w:lang w:val="ru-RU"/>
        </w:rPr>
        <w:t>льным событиям, достижениям и личностям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которые могут быть использованы для подтверждения или опр</w:t>
      </w:r>
      <w:r w:rsidRPr="00F7621D">
        <w:rPr>
          <w:rFonts w:ascii="Times New Roman" w:hAnsi="Times New Roman"/>
          <w:color w:val="000000"/>
          <w:sz w:val="28"/>
          <w:lang w:val="ru-RU"/>
        </w:rPr>
        <w:t>овержения какой-либо оценки исторических событий;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1914–1945 гг.; сравнивать предложенную ар</w:t>
      </w:r>
      <w:r w:rsidRPr="00F7621D">
        <w:rPr>
          <w:rFonts w:ascii="Times New Roman" w:hAnsi="Times New Roman"/>
          <w:color w:val="000000"/>
          <w:sz w:val="28"/>
          <w:lang w:val="ru-RU"/>
        </w:rPr>
        <w:t>гументацию, выбирать наиболее аргументированную позицию.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соответствии с заданными критериями; сравнивать изученные истори</w:t>
      </w:r>
      <w:r w:rsidRPr="00F7621D">
        <w:rPr>
          <w:rFonts w:ascii="Times New Roman" w:hAnsi="Times New Roman"/>
          <w:color w:val="000000"/>
          <w:sz w:val="28"/>
          <w:lang w:val="ru-RU"/>
        </w:rPr>
        <w:t>ческие события, явления, процессы.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явлений истории России и всеобщей истории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различать в историческ</w:t>
      </w:r>
      <w:r w:rsidRPr="00F7621D">
        <w:rPr>
          <w:rFonts w:ascii="Times New Roman" w:hAnsi="Times New Roman"/>
          <w:color w:val="000000"/>
          <w:sz w:val="28"/>
          <w:lang w:val="ru-RU"/>
        </w:rPr>
        <w:t>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</w:t>
      </w:r>
      <w:r w:rsidRPr="00F7621D">
        <w:rPr>
          <w:rFonts w:ascii="Times New Roman" w:hAnsi="Times New Roman"/>
          <w:color w:val="000000"/>
          <w:sz w:val="28"/>
          <w:lang w:val="ru-RU"/>
        </w:rPr>
        <w:t>логии, принадлежности к историческим процессам, типологическим основаниям и другим);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возможности/корректности срав</w:t>
      </w:r>
      <w:r w:rsidRPr="00F7621D">
        <w:rPr>
          <w:rFonts w:ascii="Times New Roman" w:hAnsi="Times New Roman"/>
          <w:color w:val="000000"/>
          <w:sz w:val="28"/>
          <w:lang w:val="ru-RU"/>
        </w:rPr>
        <w:t>нения событий, явлений, процессов, взглядов исторических деятелей истории России и зарубежных стран в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исторические события, явления, процессы, взгляды исторических деятелей истории России и зарубежных стран 1914–1945 гг. по самост</w:t>
      </w:r>
      <w:r w:rsidRPr="00F7621D">
        <w:rPr>
          <w:rFonts w:ascii="Times New Roman" w:hAnsi="Times New Roman"/>
          <w:color w:val="000000"/>
          <w:sz w:val="28"/>
          <w:lang w:val="ru-RU"/>
        </w:rPr>
        <w:t>оятельно определенным критериям; на основе сравнения самостоятельно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устанавливать исторические аналогии.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устанавливать причинно-следственные, пространственные, временны́е связи исторических с</w:t>
      </w:r>
      <w:r w:rsidRPr="00F7621D">
        <w:rPr>
          <w:rFonts w:ascii="Times New Roman" w:hAnsi="Times New Roman"/>
          <w:color w:val="000000"/>
          <w:sz w:val="28"/>
          <w:lang w:val="ru-RU"/>
        </w:rPr>
        <w:t>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человечества в целом в 1914–1945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</w:t>
      </w:r>
      <w:r w:rsidRPr="00F7621D">
        <w:rPr>
          <w:rFonts w:ascii="Times New Roman" w:hAnsi="Times New Roman"/>
          <w:color w:val="000000"/>
          <w:sz w:val="28"/>
          <w:lang w:val="ru-RU"/>
        </w:rPr>
        <w:t>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указывать итоги, значение исторических событий, явлений, п</w:t>
      </w:r>
      <w:r w:rsidRPr="00F7621D">
        <w:rPr>
          <w:rFonts w:ascii="Times New Roman" w:hAnsi="Times New Roman"/>
          <w:color w:val="000000"/>
          <w:sz w:val="28"/>
          <w:lang w:val="ru-RU"/>
        </w:rPr>
        <w:t>роцессов;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делать предположен</w:t>
      </w:r>
      <w:r w:rsidRPr="00F7621D">
        <w:rPr>
          <w:rFonts w:ascii="Times New Roman" w:hAnsi="Times New Roman"/>
          <w:color w:val="000000"/>
          <w:sz w:val="28"/>
          <w:lang w:val="ru-RU"/>
        </w:rPr>
        <w:t>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</w:t>
      </w:r>
      <w:r w:rsidRPr="00F7621D">
        <w:rPr>
          <w:rFonts w:ascii="Times New Roman" w:hAnsi="Times New Roman"/>
          <w:color w:val="000000"/>
          <w:sz w:val="28"/>
          <w:lang w:val="ru-RU"/>
        </w:rPr>
        <w:t>ических событий, явлений, процессов;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1914–1945 гг.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Умение </w:t>
      </w:r>
      <w:r w:rsidRPr="00F7621D">
        <w:rPr>
          <w:rFonts w:ascii="Times New Roman" w:hAnsi="Times New Roman"/>
          <w:color w:val="000000"/>
          <w:sz w:val="28"/>
          <w:lang w:val="ru-RU"/>
        </w:rPr>
        <w:t>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 гг., оценивать их полноту и достоверность, соотносить с ис</w:t>
      </w:r>
      <w:r w:rsidRPr="00F7621D">
        <w:rPr>
          <w:rFonts w:ascii="Times New Roman" w:hAnsi="Times New Roman"/>
          <w:color w:val="000000"/>
          <w:sz w:val="28"/>
          <w:lang w:val="ru-RU"/>
        </w:rPr>
        <w:t>торическим периодом; выявлять общее и различия; привлекать контекстную информацию при работе с историческими источниками.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виды письменных исторических источников по </w:t>
      </w:r>
      <w:r w:rsidRPr="00F7621D">
        <w:rPr>
          <w:rFonts w:ascii="Times New Roman" w:hAnsi="Times New Roman"/>
          <w:color w:val="000000"/>
          <w:sz w:val="28"/>
          <w:lang w:val="ru-RU"/>
        </w:rPr>
        <w:t>истории России и всемирной истории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явления, процессы, о которых идет речь, и другие, соотносить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информацию письменного источника с историческим контекстом;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1914–1945 гг</w:t>
      </w:r>
      <w:r w:rsidRPr="00F7621D">
        <w:rPr>
          <w:rFonts w:ascii="Times New Roman" w:hAnsi="Times New Roman"/>
          <w:color w:val="000000"/>
          <w:sz w:val="28"/>
          <w:lang w:val="ru-RU"/>
        </w:rPr>
        <w:t>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я; 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картой/схемой);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более письменных исторических источников по истории России и зарубежных стран 1914–1945 гг.,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</w:t>
      </w:r>
      <w:r w:rsidRPr="00F7621D">
        <w:rPr>
          <w:rFonts w:ascii="Times New Roman" w:hAnsi="Times New Roman"/>
          <w:color w:val="000000"/>
          <w:sz w:val="28"/>
          <w:lang w:val="ru-RU"/>
        </w:rPr>
        <w:t>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</w:t>
      </w:r>
      <w:r w:rsidRPr="00F7621D">
        <w:rPr>
          <w:rFonts w:ascii="Times New Roman" w:hAnsi="Times New Roman"/>
          <w:color w:val="000000"/>
          <w:sz w:val="28"/>
          <w:lang w:val="ru-RU"/>
        </w:rPr>
        <w:t>сывать вещественный исторический источник;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создания, события, связанные с историческими источниками); и</w:t>
      </w:r>
      <w:r w:rsidRPr="00F7621D">
        <w:rPr>
          <w:rFonts w:ascii="Times New Roman" w:hAnsi="Times New Roman"/>
          <w:color w:val="000000"/>
          <w:sz w:val="28"/>
          <w:lang w:val="ru-RU"/>
        </w:rPr>
        <w:t>спользуя контекстную информацию, описывать визуальный и аудиовизуальный исторический источник.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1914–1945 гг. в справочно</w:t>
      </w:r>
      <w:r w:rsidRPr="00F7621D">
        <w:rPr>
          <w:rFonts w:ascii="Times New Roman" w:hAnsi="Times New Roman"/>
          <w:color w:val="000000"/>
          <w:sz w:val="28"/>
          <w:lang w:val="ru-RU"/>
        </w:rPr>
        <w:t>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включает следующий пере</w:t>
      </w:r>
      <w:r w:rsidRPr="00F7621D">
        <w:rPr>
          <w:rFonts w:ascii="Times New Roman" w:hAnsi="Times New Roman"/>
          <w:color w:val="000000"/>
          <w:sz w:val="28"/>
          <w:lang w:val="ru-RU"/>
        </w:rPr>
        <w:t>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процессов) истории России 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и</w:t>
      </w:r>
      <w:r w:rsidRPr="00F7621D">
        <w:rPr>
          <w:rFonts w:ascii="Times New Roman" w:hAnsi="Times New Roman"/>
          <w:color w:val="000000"/>
          <w:sz w:val="28"/>
          <w:lang w:val="ru-RU"/>
        </w:rPr>
        <w:t>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истории, оценивать полноту и достоверность информации с точки зрения ее соответствия исторической </w:t>
      </w:r>
      <w:r w:rsidRPr="00F7621D">
        <w:rPr>
          <w:rFonts w:ascii="Times New Roman" w:hAnsi="Times New Roman"/>
          <w:color w:val="000000"/>
          <w:sz w:val="28"/>
          <w:lang w:val="ru-RU"/>
        </w:rPr>
        <w:t>действительности.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информацию, представленную в различных источниках; формал</w:t>
      </w:r>
      <w:r w:rsidRPr="00F7621D">
        <w:rPr>
          <w:rFonts w:ascii="Times New Roman" w:hAnsi="Times New Roman"/>
          <w:color w:val="000000"/>
          <w:sz w:val="28"/>
          <w:lang w:val="ru-RU"/>
        </w:rPr>
        <w:t>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материале (с использование</w:t>
      </w:r>
      <w:r w:rsidRPr="00F7621D">
        <w:rPr>
          <w:rFonts w:ascii="Times New Roman" w:hAnsi="Times New Roman"/>
          <w:color w:val="000000"/>
          <w:sz w:val="28"/>
          <w:lang w:val="ru-RU"/>
        </w:rPr>
        <w:t>м ресурсов библиотек, музеев и других).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источнике исторической информации, характерные признаки описываемых событий (я</w:t>
      </w:r>
      <w:r w:rsidRPr="00F7621D">
        <w:rPr>
          <w:rFonts w:ascii="Times New Roman" w:hAnsi="Times New Roman"/>
          <w:color w:val="000000"/>
          <w:sz w:val="28"/>
          <w:lang w:val="ru-RU"/>
        </w:rPr>
        <w:t>влений, процессов)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отвечать на вопросы по содержанию текстового источника исторической информации по истории России и зарубежных стран 1914–1945 гг. и составлять на его основе план, таблицу, схему;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узнавать,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расположения памятников культуры и другие), изучаемые собы</w:t>
      </w:r>
      <w:r w:rsidRPr="00F7621D">
        <w:rPr>
          <w:rFonts w:ascii="Times New Roman" w:hAnsi="Times New Roman"/>
          <w:color w:val="000000"/>
          <w:sz w:val="28"/>
          <w:lang w:val="ru-RU"/>
        </w:rPr>
        <w:t>тия, явления, процессы истории России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историческую карту;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</w:t>
      </w:r>
      <w:r w:rsidRPr="00F7621D">
        <w:rPr>
          <w:rFonts w:ascii="Times New Roman" w:hAnsi="Times New Roman"/>
          <w:color w:val="000000"/>
          <w:sz w:val="28"/>
          <w:lang w:val="ru-RU"/>
        </w:rPr>
        <w:t>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карте/схеме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определять события, явления, процессы, которым посвящены </w:t>
      </w:r>
      <w:r w:rsidRPr="00F7621D">
        <w:rPr>
          <w:rFonts w:ascii="Times New Roman" w:hAnsi="Times New Roman"/>
          <w:color w:val="000000"/>
          <w:sz w:val="28"/>
          <w:lang w:val="ru-RU"/>
        </w:rPr>
        <w:t>визуальные источники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статистической информации по истории России и зарубежных стран 1914–1945 гг. проводить сравнение исторических событий, явлений, процессов истории Рос</w:t>
      </w:r>
      <w:r w:rsidRPr="00F7621D">
        <w:rPr>
          <w:rFonts w:ascii="Times New Roman" w:hAnsi="Times New Roman"/>
          <w:color w:val="000000"/>
          <w:sz w:val="28"/>
          <w:lang w:val="ru-RU"/>
        </w:rPr>
        <w:t>сии и зарубежных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источников,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</w:t>
      </w:r>
      <w:r w:rsidRPr="00F7621D">
        <w:rPr>
          <w:rFonts w:ascii="Times New Roman" w:hAnsi="Times New Roman"/>
          <w:color w:val="000000"/>
          <w:sz w:val="28"/>
          <w:lang w:val="ru-RU"/>
        </w:rPr>
        <w:t>аблиц, графиков, схем, диаграмм;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региональном материале, с использованием ресурсов библиотек, музеев 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других.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народами, людьми разных культур; проявление уважения к истори</w:t>
      </w:r>
      <w:r w:rsidRPr="00F7621D">
        <w:rPr>
          <w:rFonts w:ascii="Times New Roman" w:hAnsi="Times New Roman"/>
          <w:color w:val="000000"/>
          <w:sz w:val="28"/>
          <w:lang w:val="ru-RU"/>
        </w:rPr>
        <w:t>ческому наследию народов России.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</w:t>
      </w:r>
      <w:r w:rsidRPr="00F7621D">
        <w:rPr>
          <w:rFonts w:ascii="Times New Roman" w:hAnsi="Times New Roman"/>
          <w:color w:val="000000"/>
          <w:sz w:val="28"/>
          <w:lang w:val="ru-RU"/>
        </w:rPr>
        <w:t>ударства, важности уважения и взаимопонимания между всеми народами России.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особенности политического, социально-экономического и историко-культурного развития России как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многонационального государства, знакомство с культурой, традициями и обычаями народов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</w:t>
      </w:r>
      <w:r w:rsidRPr="00F7621D">
        <w:rPr>
          <w:rFonts w:ascii="Times New Roman" w:hAnsi="Times New Roman"/>
          <w:color w:val="000000"/>
          <w:sz w:val="28"/>
          <w:lang w:val="ru-RU"/>
        </w:rPr>
        <w:t>иально-экономического и культурного развития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участвов</w:t>
      </w:r>
      <w:r w:rsidRPr="00F7621D">
        <w:rPr>
          <w:rFonts w:ascii="Times New Roman" w:hAnsi="Times New Roman"/>
          <w:color w:val="000000"/>
          <w:sz w:val="28"/>
          <w:lang w:val="ru-RU"/>
        </w:rPr>
        <w:t>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коммуникативной направленности в зависимости от целей, сферы и ситуации о</w:t>
      </w:r>
      <w:r w:rsidRPr="00F7621D">
        <w:rPr>
          <w:rFonts w:ascii="Times New Roman" w:hAnsi="Times New Roman"/>
          <w:color w:val="000000"/>
          <w:sz w:val="28"/>
          <w:lang w:val="ru-RU"/>
        </w:rPr>
        <w:t>бщения с соблюдением норм современного русского языка и речевого этикета.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1914–</w:t>
      </w:r>
      <w:r w:rsidRPr="00F7621D">
        <w:rPr>
          <w:rFonts w:ascii="Times New Roman" w:hAnsi="Times New Roman"/>
          <w:color w:val="000000"/>
          <w:sz w:val="28"/>
          <w:lang w:val="ru-RU"/>
        </w:rPr>
        <w:t>1945 гг., осознавать и понимать ценность сопричастности своей семьи к событиям, явлениям, процессам истории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</w:t>
      </w:r>
      <w:r w:rsidRPr="00F7621D">
        <w:rPr>
          <w:rFonts w:ascii="Times New Roman" w:hAnsi="Times New Roman"/>
          <w:color w:val="000000"/>
          <w:sz w:val="28"/>
          <w:lang w:val="ru-RU"/>
        </w:rPr>
        <w:t>бежных стран 1914–1945 гг.;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исторической правды;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активно участвовать в дискуссиях, не допуск</w:t>
      </w:r>
      <w:r w:rsidRPr="00F7621D">
        <w:rPr>
          <w:rFonts w:ascii="Times New Roman" w:hAnsi="Times New Roman"/>
          <w:color w:val="000000"/>
          <w:sz w:val="28"/>
          <w:lang w:val="ru-RU"/>
        </w:rPr>
        <w:t>ая умаления подвига народа при защите Отечества.</w:t>
      </w:r>
    </w:p>
    <w:p w:rsidR="00E331B0" w:rsidRPr="00F7621D" w:rsidRDefault="00FB44A8">
      <w:pPr>
        <w:spacing w:after="0" w:line="264" w:lineRule="auto"/>
        <w:ind w:left="12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7621D">
        <w:rPr>
          <w:rFonts w:ascii="Times New Roman" w:hAnsi="Times New Roman"/>
          <w:b/>
          <w:color w:val="000000"/>
          <w:sz w:val="28"/>
          <w:lang w:val="ru-RU"/>
        </w:rPr>
        <w:t>в 11 классе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Понимание значимости России в мировых политических и социально-экономических процессах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в., </w:t>
      </w:r>
      <w:r w:rsidRPr="00F7621D">
        <w:rPr>
          <w:rFonts w:ascii="Times New Roman" w:hAnsi="Times New Roman"/>
          <w:color w:val="000000"/>
          <w:sz w:val="28"/>
          <w:lang w:val="ru-RU"/>
        </w:rPr>
        <w:t>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</w:t>
      </w:r>
      <w:r w:rsidRPr="00F7621D">
        <w:rPr>
          <w:rFonts w:ascii="Times New Roman" w:hAnsi="Times New Roman"/>
          <w:color w:val="000000"/>
          <w:sz w:val="28"/>
          <w:lang w:val="ru-RU"/>
        </w:rPr>
        <w:t>ыма с Россией, специальной военной операции на Украине и других важнейших событий;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культуры народов СССР (России).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непосредственно связано с усвоением обучающимися знаний важнейших событий, </w:t>
      </w:r>
      <w:r w:rsidRPr="00F7621D">
        <w:rPr>
          <w:rFonts w:ascii="Times New Roman" w:hAnsi="Times New Roman"/>
          <w:color w:val="000000"/>
          <w:sz w:val="28"/>
          <w:lang w:val="ru-RU"/>
        </w:rPr>
        <w:t>явлений, процессов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умением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верно интерпретировать исторические факты, давать им оценку, умением противостоять попыткам фальсификации истории, отстаивать историческую правду. Данный результат достижим при комплексно</w:t>
      </w:r>
      <w:r w:rsidRPr="00F7621D">
        <w:rPr>
          <w:rFonts w:ascii="Times New Roman" w:hAnsi="Times New Roman"/>
          <w:color w:val="000000"/>
          <w:sz w:val="28"/>
          <w:lang w:val="ru-RU"/>
        </w:rPr>
        <w:t>м использовании методов обучения и воспитания.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называть наиболее значимые события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объяснять их особую значимость для истории нашей стран</w:t>
      </w:r>
      <w:r w:rsidRPr="00F7621D">
        <w:rPr>
          <w:rFonts w:ascii="Times New Roman" w:hAnsi="Times New Roman"/>
          <w:color w:val="000000"/>
          <w:sz w:val="28"/>
          <w:lang w:val="ru-RU"/>
        </w:rPr>
        <w:t>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их значение для истории России и человечества в целом;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всео</w:t>
      </w:r>
      <w:r w:rsidRPr="00F7621D">
        <w:rPr>
          <w:rFonts w:ascii="Times New Roman" w:hAnsi="Times New Roman"/>
          <w:color w:val="000000"/>
          <w:sz w:val="28"/>
          <w:lang w:val="ru-RU"/>
        </w:rPr>
        <w:t>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выявлять попытки фальсификации истории;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используя знания по истории России, аргументированно противостоять попыткам фальсификации исторических фактов, связанных с важнейшими событиями, явлениями, процессами истории </w:t>
      </w:r>
      <w:r w:rsidRPr="00F7621D">
        <w:rPr>
          <w:rFonts w:ascii="Times New Roman" w:hAnsi="Times New Roman"/>
          <w:color w:val="000000"/>
          <w:sz w:val="28"/>
          <w:lang w:val="ru-RU"/>
        </w:rPr>
        <w:t>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Достижение указанного предметного результата возможно </w:t>
      </w:r>
      <w:r w:rsidRPr="00F7621D">
        <w:rPr>
          <w:rFonts w:ascii="Times New Roman" w:hAnsi="Times New Roman"/>
          <w:color w:val="000000"/>
          <w:sz w:val="28"/>
          <w:lang w:val="ru-RU"/>
        </w:rPr>
        <w:t>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 истории.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называть имена наиболее выдающихся деятелей истории России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события, процессы, в которых они участвовали;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характеризовать деятельность исторических личностей в рамках событий, процессов истории России (1</w:t>
      </w:r>
      <w:r w:rsidRPr="00F7621D">
        <w:rPr>
          <w:rFonts w:ascii="Times New Roman" w:hAnsi="Times New Roman"/>
          <w:color w:val="000000"/>
          <w:sz w:val="28"/>
          <w:lang w:val="ru-RU"/>
        </w:rPr>
        <w:t>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оценивать значение их деятельности для истории нашей станы и человечества в целом;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характеризовать значение и последствия событий, в которых участвовали выдающиеся исторические личности, для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</w:t>
      </w:r>
      <w:r w:rsidRPr="00F7621D">
        <w:rPr>
          <w:rFonts w:ascii="Times New Roman" w:hAnsi="Times New Roman"/>
          <w:color w:val="000000"/>
          <w:sz w:val="28"/>
          <w:lang w:val="ru-RU"/>
        </w:rPr>
        <w:t>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(аргументировать) свое отношение и оценку деятельности исторических личностей.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</w:t>
      </w:r>
      <w:r w:rsidRPr="00F7621D">
        <w:rPr>
          <w:rFonts w:ascii="Times New Roman" w:hAnsi="Times New Roman"/>
          <w:color w:val="000000"/>
          <w:sz w:val="28"/>
          <w:lang w:val="ru-RU"/>
        </w:rPr>
        <w:t>сеобщей истории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и их участников, образа жизни людей и его изменения в Новейшую эпоху;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формулировать и обосновывать собственную точку зрения (версию, оценку) с использованием фактического материала, в том числе используя </w:t>
      </w:r>
      <w:r w:rsidRPr="00F7621D">
        <w:rPr>
          <w:rFonts w:ascii="Times New Roman" w:hAnsi="Times New Roman"/>
          <w:color w:val="000000"/>
          <w:sz w:val="28"/>
          <w:lang w:val="ru-RU"/>
        </w:rPr>
        <w:t>источники разных типов.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объяснять смысл изученных (изучаемых) исторических понятий и терминов из истории России и всеобщей истории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привлекая учебные те</w:t>
      </w:r>
      <w:r w:rsidRPr="00F7621D">
        <w:rPr>
          <w:rFonts w:ascii="Times New Roman" w:hAnsi="Times New Roman"/>
          <w:color w:val="000000"/>
          <w:sz w:val="28"/>
          <w:lang w:val="ru-RU"/>
        </w:rPr>
        <w:t>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по самостоятельно составленному плану представлять развернутый рассказ (описание) о ключевых событиях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родного края,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материалах и другие;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составлять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в течение рассматриваемого периода;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представлять описание пам</w:t>
      </w:r>
      <w:r w:rsidRPr="00F7621D">
        <w:rPr>
          <w:rFonts w:ascii="Times New Roman" w:hAnsi="Times New Roman"/>
          <w:color w:val="000000"/>
          <w:sz w:val="28"/>
          <w:lang w:val="ru-RU"/>
        </w:rPr>
        <w:t>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художественных приемов создания памя</w:t>
      </w:r>
      <w:r w:rsidRPr="00F7621D">
        <w:rPr>
          <w:rFonts w:ascii="Times New Roman" w:hAnsi="Times New Roman"/>
          <w:color w:val="000000"/>
          <w:sz w:val="28"/>
          <w:lang w:val="ru-RU"/>
        </w:rPr>
        <w:t>тников культуры;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в форме сложного плана, конспекта, реферата;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и объяснять с использованием фактического мате</w:t>
      </w:r>
      <w:r w:rsidRPr="00F7621D">
        <w:rPr>
          <w:rFonts w:ascii="Times New Roman" w:hAnsi="Times New Roman"/>
          <w:color w:val="000000"/>
          <w:sz w:val="28"/>
          <w:lang w:val="ru-RU"/>
        </w:rPr>
        <w:t>риала свое отношение к наиболее значительным событиям, достижениям и личностям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необходимость фактической аргументации для обоснования своей позиции; самостоятельно отбирать факты, которы</w:t>
      </w:r>
      <w:r w:rsidRPr="00F7621D">
        <w:rPr>
          <w:rFonts w:ascii="Times New Roman" w:hAnsi="Times New Roman"/>
          <w:color w:val="000000"/>
          <w:sz w:val="28"/>
          <w:lang w:val="ru-RU"/>
        </w:rPr>
        <w:t>е могут быть использованы для подтверждения/опровержения какой-либо оценки исторических событий;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формулировать аргументы для подтверждения (опровержения) собственной или предложенной точки зрения по дискуссионной проблеме из истории России и всеобщей истор</w:t>
      </w:r>
      <w:r w:rsidRPr="00F7621D">
        <w:rPr>
          <w:rFonts w:ascii="Times New Roman" w:hAnsi="Times New Roman"/>
          <w:color w:val="000000"/>
          <w:sz w:val="28"/>
          <w:lang w:val="ru-RU"/>
        </w:rPr>
        <w:t>ии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в.); сравнивать предложенную аргументацию, выбирать наиболее аргументированную позицию.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выявлять существенные черты исторических событий, явлений, процессов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систематизировать историческую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информацию в соответствии с заданными критериями; сравнивать изученные исторические события, явления, процессы.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называть характерные, существенные признаки событий, процессов, я</w:t>
      </w:r>
      <w:r w:rsidRPr="00F7621D">
        <w:rPr>
          <w:rFonts w:ascii="Times New Roman" w:hAnsi="Times New Roman"/>
          <w:color w:val="000000"/>
          <w:sz w:val="28"/>
          <w:lang w:val="ru-RU"/>
        </w:rPr>
        <w:t>влений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различать в исторической информации из курсов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события, явления, процессы; факты и мнения, описания и объяснения, гипотезы и теор</w:t>
      </w:r>
      <w:r w:rsidRPr="00F7621D">
        <w:rPr>
          <w:rFonts w:ascii="Times New Roman" w:hAnsi="Times New Roman"/>
          <w:color w:val="000000"/>
          <w:sz w:val="28"/>
          <w:lang w:val="ru-RU"/>
        </w:rPr>
        <w:t>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обобщать историческую информацию по истории России и зарубежных стран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России и зарубежных стран;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сравнивать исторические события, явлени</w:t>
      </w:r>
      <w:r w:rsidRPr="00F7621D">
        <w:rPr>
          <w:rFonts w:ascii="Times New Roman" w:hAnsi="Times New Roman"/>
          <w:color w:val="000000"/>
          <w:sz w:val="28"/>
          <w:lang w:val="ru-RU"/>
        </w:rPr>
        <w:t>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на основе изучения исторического материала устанавливать исторические аналогии.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устанавл</w:t>
      </w:r>
      <w:r w:rsidRPr="00F7621D">
        <w:rPr>
          <w:rFonts w:ascii="Times New Roman" w:hAnsi="Times New Roman"/>
          <w:color w:val="000000"/>
          <w:sz w:val="28"/>
          <w:lang w:val="ru-RU"/>
        </w:rPr>
        <w:t>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определять современников истор</w:t>
      </w:r>
      <w:r w:rsidRPr="00F7621D">
        <w:rPr>
          <w:rFonts w:ascii="Times New Roman" w:hAnsi="Times New Roman"/>
          <w:color w:val="000000"/>
          <w:sz w:val="28"/>
          <w:lang w:val="ru-RU"/>
        </w:rPr>
        <w:t>ических событий истории России и человечества в целом.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на основе изученного материала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определять (различать) </w:t>
      </w:r>
      <w:r w:rsidRPr="00F7621D">
        <w:rPr>
          <w:rFonts w:ascii="Times New Roman" w:hAnsi="Times New Roman"/>
          <w:color w:val="000000"/>
          <w:sz w:val="28"/>
          <w:lang w:val="ru-RU"/>
        </w:rPr>
        <w:t>причины, предпосылки, поводы, последствия, указывать итоги, значение исторических событий, явлений, процессов;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</w:t>
      </w:r>
      <w:r w:rsidRPr="00F7621D">
        <w:rPr>
          <w:rFonts w:ascii="Times New Roman" w:hAnsi="Times New Roman"/>
          <w:color w:val="000000"/>
          <w:sz w:val="28"/>
          <w:lang w:val="ru-RU"/>
        </w:rPr>
        <w:t>торической ситуации/информации из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(1945 г. – нач</w:t>
      </w:r>
      <w:r w:rsidRPr="00F7621D">
        <w:rPr>
          <w:rFonts w:ascii="Times New Roman" w:hAnsi="Times New Roman"/>
          <w:color w:val="000000"/>
          <w:sz w:val="28"/>
          <w:lang w:val="ru-RU"/>
        </w:rPr>
        <w:t>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соотносить события истории родного края, истории России и зарубежных стран (1945 г. – начало Х</w:t>
      </w:r>
      <w:r w:rsidRPr="00F7621D">
        <w:rPr>
          <w:rFonts w:ascii="Times New Roman" w:hAnsi="Times New Roman"/>
          <w:color w:val="000000"/>
          <w:sz w:val="28"/>
          <w:lang w:val="ru-RU"/>
        </w:rPr>
        <w:t>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современников исторических событий, явлений, процессов истории России и человечества в целом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 критически анализировать для решения познавательной задачи аутентичные исторические источники разных типов (пи</w:t>
      </w:r>
      <w:r w:rsidRPr="00F7621D">
        <w:rPr>
          <w:rFonts w:ascii="Times New Roman" w:hAnsi="Times New Roman"/>
          <w:color w:val="000000"/>
          <w:sz w:val="28"/>
          <w:lang w:val="ru-RU"/>
        </w:rPr>
        <w:t>сьменные, вещественные, аудиовизуальные) по истории России и зарубежных стран в период с 1945 г. по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в., оценивать их полноту и достоверность, соотносить с историческим периодом; выявлять общее и различия; привлекать контекстную информацию при ра</w:t>
      </w:r>
      <w:r w:rsidRPr="00F7621D">
        <w:rPr>
          <w:rFonts w:ascii="Times New Roman" w:hAnsi="Times New Roman"/>
          <w:color w:val="000000"/>
          <w:sz w:val="28"/>
          <w:lang w:val="ru-RU"/>
        </w:rPr>
        <w:t>боте с историческими источниками.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по истории России и всеобщей истории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авторство </w:t>
      </w:r>
      <w:r w:rsidRPr="00F7621D">
        <w:rPr>
          <w:rFonts w:ascii="Times New Roman" w:hAnsi="Times New Roman"/>
          <w:color w:val="000000"/>
          <w:sz w:val="28"/>
          <w:lang w:val="ru-RU"/>
        </w:rPr>
        <w:t>письменного исторического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.), время и место его создания, события, явления, процессы, о которых идет речь, и другие, соотносить информацию письменного источника с историческим контекстом</w:t>
      </w:r>
      <w:r w:rsidRPr="00F7621D">
        <w:rPr>
          <w:rFonts w:ascii="Times New Roman" w:hAnsi="Times New Roman"/>
          <w:color w:val="000000"/>
          <w:sz w:val="28"/>
          <w:lang w:val="ru-RU"/>
        </w:rPr>
        <w:t>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анализировать письменный исторический источн</w:t>
      </w:r>
      <w:r w:rsidRPr="00F7621D">
        <w:rPr>
          <w:rFonts w:ascii="Times New Roman" w:hAnsi="Times New Roman"/>
          <w:color w:val="000000"/>
          <w:sz w:val="28"/>
          <w:lang w:val="ru-RU"/>
        </w:rPr>
        <w:t>ик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точки зрения его темы, цели, позиции автора документа и участников событий, основной мысли, основной и дополнительной информации, достоверности содержания;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соотносить содержание историческ</w:t>
      </w:r>
      <w:r w:rsidRPr="00F7621D">
        <w:rPr>
          <w:rFonts w:ascii="Times New Roman" w:hAnsi="Times New Roman"/>
          <w:color w:val="000000"/>
          <w:sz w:val="28"/>
          <w:lang w:val="ru-RU"/>
        </w:rPr>
        <w:t>ого источника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учебным текстом, другими источниками исторической информации (в том числе исторической картой/схемой);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 из двух или более письменных истори</w:t>
      </w:r>
      <w:r w:rsidRPr="00F7621D">
        <w:rPr>
          <w:rFonts w:ascii="Times New Roman" w:hAnsi="Times New Roman"/>
          <w:color w:val="000000"/>
          <w:sz w:val="28"/>
          <w:lang w:val="ru-RU"/>
        </w:rPr>
        <w:t>ческих источников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использовать исторические письменные источники при аргументации дискуссионных точек зрения;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проводить атрибуцию вещественного исторического источника (определя</w:t>
      </w:r>
      <w:r w:rsidRPr="00F7621D">
        <w:rPr>
          <w:rFonts w:ascii="Times New Roman" w:hAnsi="Times New Roman"/>
          <w:color w:val="000000"/>
          <w:sz w:val="28"/>
          <w:lang w:val="ru-RU"/>
        </w:rPr>
        <w:t>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используя контекстную информацию, описывать вещес</w:t>
      </w:r>
      <w:r w:rsidRPr="00F7621D">
        <w:rPr>
          <w:rFonts w:ascii="Times New Roman" w:hAnsi="Times New Roman"/>
          <w:color w:val="000000"/>
          <w:sz w:val="28"/>
          <w:lang w:val="ru-RU"/>
        </w:rPr>
        <w:t>твенный исторический источник;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проводить атрибуцию визуальных и аудиовизуальных исторических источников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(определять авторство, время создания, события, связанные с историческими источниками); и</w:t>
      </w:r>
      <w:r w:rsidRPr="00F7621D">
        <w:rPr>
          <w:rFonts w:ascii="Times New Roman" w:hAnsi="Times New Roman"/>
          <w:color w:val="000000"/>
          <w:sz w:val="28"/>
          <w:lang w:val="ru-RU"/>
        </w:rPr>
        <w:t>спользуя контекстную информацию, описывать визуальный и аудиовизуальный исторический источник.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г. по нач</w:t>
      </w:r>
      <w:r w:rsidRPr="00F7621D">
        <w:rPr>
          <w:rFonts w:ascii="Times New Roman" w:hAnsi="Times New Roman"/>
          <w:color w:val="000000"/>
          <w:sz w:val="28"/>
          <w:lang w:val="ru-RU"/>
        </w:rPr>
        <w:t>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Структура предметного результата в</w:t>
      </w:r>
      <w:r w:rsidRPr="00F7621D">
        <w:rPr>
          <w:rFonts w:ascii="Times New Roman" w:hAnsi="Times New Roman"/>
          <w:color w:val="000000"/>
          <w:sz w:val="28"/>
          <w:lang w:val="ru-RU"/>
        </w:rPr>
        <w:t>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знать и использовать правила информационной безопасности при поиске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поиск достоверных исторических источников, необходимых для изучения событий (явлений, проце</w:t>
      </w:r>
      <w:r w:rsidRPr="00F7621D">
        <w:rPr>
          <w:rFonts w:ascii="Times New Roman" w:hAnsi="Times New Roman"/>
          <w:color w:val="000000"/>
          <w:sz w:val="28"/>
          <w:lang w:val="ru-RU"/>
        </w:rPr>
        <w:t>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 явлений, процессов;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</w:t>
      </w:r>
      <w:r w:rsidRPr="00F7621D">
        <w:rPr>
          <w:rFonts w:ascii="Times New Roman" w:hAnsi="Times New Roman"/>
          <w:color w:val="000000"/>
          <w:sz w:val="28"/>
          <w:lang w:val="ru-RU"/>
        </w:rPr>
        <w:t>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знания по истории, оценивать полноту и достоверность информаци</w:t>
      </w:r>
      <w:r w:rsidRPr="00F7621D">
        <w:rPr>
          <w:rFonts w:ascii="Times New Roman" w:hAnsi="Times New Roman"/>
          <w:color w:val="000000"/>
          <w:sz w:val="28"/>
          <w:lang w:val="ru-RU"/>
        </w:rPr>
        <w:t>и с точки зрения ее соответствия исторической действительности.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зарубежных стран в период с 1945 г. по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в.; </w:t>
      </w:r>
      <w:r w:rsidRPr="00F7621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</w:t>
      </w:r>
      <w:r w:rsidRPr="00F7621D">
        <w:rPr>
          <w:rFonts w:ascii="Times New Roman" w:hAnsi="Times New Roman"/>
          <w:color w:val="000000"/>
          <w:sz w:val="28"/>
          <w:lang w:val="ru-RU"/>
        </w:rPr>
        <w:t>вейшей истории, в том числе на региональном материале (с использованием ресурсов библиотек, музеев и других).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на основе информации, представленной в текстовом источник</w:t>
      </w:r>
      <w:r w:rsidRPr="00F7621D">
        <w:rPr>
          <w:rFonts w:ascii="Times New Roman" w:hAnsi="Times New Roman"/>
          <w:color w:val="000000"/>
          <w:sz w:val="28"/>
          <w:lang w:val="ru-RU"/>
        </w:rPr>
        <w:t>е исторической информации, характерные признаки описываемых событий (явлений, процессов)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отвечать на вопросы по содержанию текстового источника исторической информации по истории России и </w:t>
      </w:r>
      <w:r w:rsidRPr="00F7621D">
        <w:rPr>
          <w:rFonts w:ascii="Times New Roman" w:hAnsi="Times New Roman"/>
          <w:color w:val="000000"/>
          <w:sz w:val="28"/>
          <w:lang w:val="ru-RU"/>
        </w:rPr>
        <w:t>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 и составлять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его основе план, таблицу, схему;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</w:t>
      </w:r>
      <w:r w:rsidRPr="00F7621D">
        <w:rPr>
          <w:rFonts w:ascii="Times New Roman" w:hAnsi="Times New Roman"/>
          <w:color w:val="000000"/>
          <w:sz w:val="28"/>
          <w:lang w:val="ru-RU"/>
        </w:rPr>
        <w:t>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привлекать контекстную информацию при работе с исторической картой и ра</w:t>
      </w:r>
      <w:r w:rsidRPr="00F7621D">
        <w:rPr>
          <w:rFonts w:ascii="Times New Roman" w:hAnsi="Times New Roman"/>
          <w:color w:val="000000"/>
          <w:sz w:val="28"/>
          <w:lang w:val="ru-RU"/>
        </w:rPr>
        <w:t>ссказывать об исторических событиях, используя историческую карту;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в.); оформлять результаты анал</w:t>
      </w:r>
      <w:r w:rsidRPr="00F7621D">
        <w:rPr>
          <w:rFonts w:ascii="Times New Roman" w:hAnsi="Times New Roman"/>
          <w:color w:val="000000"/>
          <w:sz w:val="28"/>
          <w:lang w:val="ru-RU"/>
        </w:rPr>
        <w:t>иза исторической карты/схемы в виде таблицы, схемы;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на основании информации, представленной на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проводить сравнение исторических объектов (размеры территорий стран,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расстояния и другое), социально-экономических и геополитических условий существования государств, народов, делать выводы;</w:t>
      </w:r>
      <w:proofErr w:type="gramEnd"/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 информацию, представленную на исторической карте (схеме)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.),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информацией аутентичных исторических источников и источников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определять события, явления, процессы, которым посвящены визуальные источники исторической информации;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на основании визуальных источников исторической информации и ста</w:t>
      </w:r>
      <w:r w:rsidRPr="00F7621D">
        <w:rPr>
          <w:rFonts w:ascii="Times New Roman" w:hAnsi="Times New Roman"/>
          <w:color w:val="000000"/>
          <w:sz w:val="28"/>
          <w:lang w:val="ru-RU"/>
        </w:rPr>
        <w:t>тистической информации по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 проводить сравнение исторических событий, явлений, процессов истории России и зарубежных стран;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сопоставлять визуальные источники исторической информации по истории Росси</w:t>
      </w:r>
      <w:r w:rsidRPr="00F7621D">
        <w:rPr>
          <w:rFonts w:ascii="Times New Roman" w:hAnsi="Times New Roman"/>
          <w:color w:val="000000"/>
          <w:sz w:val="28"/>
          <w:lang w:val="ru-RU"/>
        </w:rPr>
        <w:t>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информацией из других исторических источников, делать выводы;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представлять историческую информацию в виде таблиц, графиков, схем, диаграмм;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использовать умения, приобретенные в процессе изучения истории, для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участия в подготовке учебных проектов по истории России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материале, с использованием ресурсов библиотек, музеев и других.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Приобретение опыта взаимодействия с людьми другой культуры, национальной и рели</w:t>
      </w:r>
      <w:r w:rsidRPr="00F7621D">
        <w:rPr>
          <w:rFonts w:ascii="Times New Roman" w:hAnsi="Times New Roman"/>
          <w:color w:val="000000"/>
          <w:sz w:val="28"/>
          <w:lang w:val="ru-RU"/>
        </w:rPr>
        <w:t>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наследию народов России.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Достижение данного предм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страны как многонационального государства, важности уважения и взаимопонимания между всеми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народами России.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 xml:space="preserve">понимать особенности политического, социально-экономического и историко-культурного развития России как многонационального государства, знакомство с культурой, </w:t>
      </w:r>
      <w:r w:rsidRPr="00F7621D">
        <w:rPr>
          <w:rFonts w:ascii="Times New Roman" w:hAnsi="Times New Roman"/>
          <w:color w:val="000000"/>
          <w:sz w:val="28"/>
          <w:lang w:val="ru-RU"/>
        </w:rPr>
        <w:t>традициями и обычаями народов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социально-экономического и культурного развития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</w:t>
      </w:r>
      <w:r w:rsidRPr="00F7621D">
        <w:rPr>
          <w:rFonts w:ascii="Times New Roman" w:hAnsi="Times New Roman"/>
          <w:color w:val="000000"/>
          <w:sz w:val="28"/>
          <w:lang w:val="ru-RU"/>
        </w:rPr>
        <w:t>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общении, посвященном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проблемам, связанным с историей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.),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</w:t>
      </w:r>
      <w:r w:rsidRPr="00F7621D">
        <w:rPr>
          <w:rFonts w:ascii="Times New Roman" w:hAnsi="Times New Roman"/>
          <w:color w:val="000000"/>
          <w:sz w:val="28"/>
          <w:lang w:val="ru-RU"/>
        </w:rPr>
        <w:t>го языка и речевого этикета.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Структура предметного результата включает следующий перечень знаний и ум</w:t>
      </w:r>
      <w:r w:rsidRPr="00F7621D">
        <w:rPr>
          <w:rFonts w:ascii="Times New Roman" w:hAnsi="Times New Roman"/>
          <w:color w:val="000000"/>
          <w:sz w:val="28"/>
          <w:lang w:val="ru-RU"/>
        </w:rPr>
        <w:t>ений: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 – начало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в.), осознавать и понимать ценност</w:t>
      </w:r>
      <w:r w:rsidRPr="00F7621D">
        <w:rPr>
          <w:rFonts w:ascii="Times New Roman" w:hAnsi="Times New Roman"/>
          <w:color w:val="000000"/>
          <w:sz w:val="28"/>
          <w:lang w:val="ru-RU"/>
        </w:rPr>
        <w:t>ь сопричастности своей семьи к событиям, явлениям, процессам истории России;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исторические факты, характеризовать значение достижений народов нашей страны в событиях, явлениях, процессах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>.);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t>используя знания по истории России и зарубежных стран (1945 г. – начало ХХ</w:t>
      </w:r>
      <w:r>
        <w:rPr>
          <w:rFonts w:ascii="Times New Roman" w:hAnsi="Times New Roman"/>
          <w:color w:val="000000"/>
          <w:sz w:val="28"/>
        </w:rPr>
        <w:t>I</w:t>
      </w:r>
      <w:r w:rsidRPr="00F7621D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.), выявлять </w:t>
      </w:r>
      <w:proofErr w:type="gramStart"/>
      <w:r w:rsidRPr="00F7621D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F7621D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попытки фальсификации истории, приводить аргументы в защиту исторической правды;</w:t>
      </w:r>
    </w:p>
    <w:p w:rsidR="00E331B0" w:rsidRPr="00F7621D" w:rsidRDefault="00FB44A8">
      <w:pPr>
        <w:spacing w:after="0" w:line="264" w:lineRule="auto"/>
        <w:ind w:firstLine="600"/>
        <w:jc w:val="both"/>
        <w:rPr>
          <w:lang w:val="ru-RU"/>
        </w:rPr>
      </w:pPr>
      <w:r w:rsidRPr="00F7621D">
        <w:rPr>
          <w:rFonts w:ascii="Times New Roman" w:hAnsi="Times New Roman"/>
          <w:color w:val="000000"/>
          <w:sz w:val="28"/>
          <w:lang w:val="ru-RU"/>
        </w:rPr>
        <w:lastRenderedPageBreak/>
        <w:t>активно участвовать в дискуссиях, не допуская умаления под</w:t>
      </w:r>
      <w:r w:rsidRPr="00F7621D">
        <w:rPr>
          <w:rFonts w:ascii="Times New Roman" w:hAnsi="Times New Roman"/>
          <w:color w:val="000000"/>
          <w:sz w:val="28"/>
          <w:lang w:val="ru-RU"/>
        </w:rPr>
        <w:t>вига народа при защите Отечества.</w:t>
      </w:r>
    </w:p>
    <w:p w:rsidR="00E331B0" w:rsidRPr="00F7621D" w:rsidRDefault="00E331B0">
      <w:pPr>
        <w:rPr>
          <w:lang w:val="ru-RU"/>
        </w:rPr>
        <w:sectPr w:rsidR="00E331B0" w:rsidRPr="00F7621D">
          <w:pgSz w:w="11906" w:h="16383"/>
          <w:pgMar w:top="1134" w:right="850" w:bottom="1134" w:left="1701" w:header="720" w:footer="720" w:gutter="0"/>
          <w:cols w:space="720"/>
        </w:sectPr>
      </w:pPr>
    </w:p>
    <w:p w:rsidR="00E331B0" w:rsidRDefault="00FB44A8">
      <w:pPr>
        <w:spacing w:after="0"/>
        <w:ind w:left="120"/>
      </w:pPr>
      <w:bookmarkStart w:id="10" w:name="block-27728379"/>
      <w:bookmarkEnd w:id="7"/>
      <w:r w:rsidRPr="00F7621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31B0" w:rsidRDefault="00FB4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29"/>
        <w:gridCol w:w="1841"/>
        <w:gridCol w:w="1910"/>
        <w:gridCol w:w="2633"/>
      </w:tblGrid>
      <w:tr w:rsidR="00E331B0">
        <w:trPr>
          <w:trHeight w:val="144"/>
          <w:tblCellSpacing w:w="20" w:type="nil"/>
        </w:trPr>
        <w:tc>
          <w:tcPr>
            <w:tcW w:w="5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Мир накануне и годы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ервой мировой войны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и культуры в 1914 –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1930-х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«Мир в 1918 – 1938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Вторая мировая война. 1939 – 1945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перелом. Окончание и важнейшие итоги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1914 – 1945 гг.»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1914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война на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национальных окраинах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годы Гражданской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«Россия в 1914 – 1922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Советский Союз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 1920—1930-е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1920 – 1930-е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«Советский Союз в 1920 – 1930-е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Великая Отечественная война. 1941—1945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 ходе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«Десять сталинских ударов» и изгнание врага с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СССР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8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«Великая Отечественная война 1941 – 1945 гг.»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3" w:type="dxa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</w:tbl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FB4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E331B0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история. 1945 год —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США и страны Европы во второй половине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 – начале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Страны Азии, Африки и Латинской Америки во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второй половине ХХ в.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Африки.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Освобождение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колониальной зависимости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разделу «Страны Азии, Африки и 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Международные отношения во второй половине ХХ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Наука и культура во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второй половине ХХ в. – начале ХХ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1945 год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начало XXI века»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— начало XXI века»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1945 год – начало ХХ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I</w:t>
            </w:r>
            <w:proofErr w:type="gramEnd"/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1945 – 1991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1953 – 1964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«СССР в 1964 – 1991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 w:rsidRPr="00F7621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7621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Российская Федерация в 1992 – начале 2020-х гг.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в 1990-е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теме «Российская Федерация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 1992 – начале 2020-х гг.»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</w:tbl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FB44A8">
      <w:pPr>
        <w:spacing w:after="0"/>
        <w:ind w:left="120"/>
      </w:pPr>
      <w:bookmarkStart w:id="11" w:name="block-2772838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31B0" w:rsidRDefault="00FB4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0"/>
        <w:gridCol w:w="4365"/>
        <w:gridCol w:w="1306"/>
        <w:gridCol w:w="1841"/>
        <w:gridCol w:w="1910"/>
        <w:gridCol w:w="1347"/>
        <w:gridCol w:w="2221"/>
      </w:tblGrid>
      <w:tr w:rsidR="00E331B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во Всеобщую историю начала ХХ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Мир накануне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ервой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Первая мировая война. 1914 – 1918 г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.г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накануне и в годы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Распад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империй и образование новых национальных государств в Европе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Версальско-Вашингтонская система международных отношений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Европы и Северной Америки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Итальянский фашизм. Авторитарные режимы в Европе.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депрессия. Преобразования Ф. Рузвельта в США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Германский нацизм. Нарастание агрессии в мире.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международной напряженности в 1930-е гг.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Гражданская война в Испании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«Страны Европы и Северной Америки в 1920-е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Азии, Африки и Латинской Америки в 1918 – 1930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культуры в 1914 –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«Мир в 1918 – 1938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Начальный период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Великой Отечественной войны и войны на Тихом океане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Коренной перелом во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Разгром Германии, Японии и их союзников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курсу «Всеобщая история.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1914 – 1945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Историю России начала ХХ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 накануне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армия на фронтах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Нарастание революционных настроений. Власть, экономика и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 годы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ервой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большевиков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политика советской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война: истоки и основные участники.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Революция и Гражданская война на национальных окраинах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Идеология и культура в годы Гражданской войны. Перемены в повседневной жизни и общественных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настроениях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обобщающий урок по теме «Россия в 1914 – 1922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Экономический и политический кризис начала 1920-х гг. </w:t>
            </w:r>
            <w:r>
              <w:rPr>
                <w:rFonts w:ascii="Times New Roman" w:hAnsi="Times New Roman"/>
                <w:color w:val="000000"/>
                <w:sz w:val="24"/>
              </w:rPr>
              <w:t>Переход к нэпу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годы нэпа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СССР. Национальная политика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положение и внешняя политика СССР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 советского общества в 1920-е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«Великий перелом». </w:t>
            </w:r>
            <w:r>
              <w:rPr>
                <w:rFonts w:ascii="Times New Roman" w:hAnsi="Times New Roman"/>
                <w:color w:val="000000"/>
                <w:sz w:val="24"/>
              </w:rPr>
              <w:t>Индустриализация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и национальная политика СССР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советского общества в 1930-е гг.: создание «нового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науки, образования,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здравоохранения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населения в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СССР и мировое сообщество в 1929 – 1939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СССР накануне Великой Отечественной войны.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1920 – 1930-е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Битва за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Москву и блокада Ленинграда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Сталинградская битва. Начало коренного перелома в ходе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Курская битва. Завершение коренного перелома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«Десять сталинских ударов» и изгнание врага с территории СССР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в годы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Война с Японией.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торой мировой войны. Итоги и уроки.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«Великая Отечественная война 1941 – 1945 гг.»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</w:tbl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FB44A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E331B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331B0" w:rsidRDefault="00E331B0">
            <w:pPr>
              <w:spacing w:after="0"/>
              <w:ind w:left="135"/>
            </w:pP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331B0" w:rsidRDefault="00E331B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31B0" w:rsidRDefault="00E331B0"/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Мир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Начало холодной войны и формирование биполярной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Западной Европы во второй половине ХХ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во второй половине ХХ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США и страны Западной Европы в конце ХХ –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Восточной Европы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Восточной и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Юго-Восточной Азии в 1940 – 1970-х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Азии: социалистический выбор развития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Южной и Юго-Восточной Азии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Ближнего и Среднего Востока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Тропической и Южной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Африки. </w:t>
            </w:r>
            <w:r>
              <w:rPr>
                <w:rFonts w:ascii="Times New Roman" w:hAnsi="Times New Roman"/>
                <w:color w:val="000000"/>
                <w:sz w:val="24"/>
              </w:rPr>
              <w:t>Освобождение от колониальной зависимости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Страны Латинской Америки во второй половине ХХ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разделу «Страны Азии, Африки и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Латинской Америки во второй половине ХХ в.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конце 1940-е – конце 1980-х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Международные отношения в 1990-е – 2023 г. Кризис глобального доминирования Запада.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науки во второй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и искусства во второй половине ХХ в. –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курс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и развитие экономики и социальной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система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Идеология, наука, культура и спорт в послевоенные годы.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 роль СССР в послевоенном мире.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СССР в 1945 – 1953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Новое руководство страны. Смена политического курса.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Экономическое и социальное развитие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техники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повседневной жизни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Внешняя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в 1953 – 1964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СССР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науки, образование, здравоохранения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Идеология и культура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советского общества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национальные движения в 1964 - 1985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СССР в 1964 -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1985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СССР и мир в начале 1980-х. </w:t>
            </w:r>
            <w:r>
              <w:rPr>
                <w:rFonts w:ascii="Times New Roman" w:hAnsi="Times New Roman"/>
                <w:color w:val="000000"/>
                <w:sz w:val="24"/>
              </w:rPr>
              <w:t>Предпосылки реформ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СССР в 1985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Перемены в духовной сфере в годы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перестройки.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Реформа политической системы СССР и её итоги.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Новое политическое мышление и перемены во внешней политике.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национальных движений.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«СССР в 1964 – 1991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 в условиях рынка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Межнациональные отношения и национальная политика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и мир. Внешняя политика Российской Федерации в 1990-е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 вызовы и новые приоритеты внутренней политики России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России в начале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Приоритетные национальные проекты.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Культура, наука, спорт и общественная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в 1990-х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в начале ХХ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Россия в современном мире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2012 – начале 2020-х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«Российская Федерация в 1992 </w:t>
            </w: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– начале 2020-х гг.»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обобщающий урок по курсу «История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1945 год – начало ХХ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века»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E331B0" w:rsidRDefault="00E331B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E331B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Pr="00F7621D" w:rsidRDefault="00FB44A8">
            <w:pPr>
              <w:spacing w:after="0"/>
              <w:ind w:left="135"/>
              <w:rPr>
                <w:lang w:val="ru-RU"/>
              </w:rPr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 w:rsidRPr="00F7621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E331B0" w:rsidRDefault="00FB44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31B0" w:rsidRDefault="00E331B0"/>
        </w:tc>
      </w:tr>
    </w:tbl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E331B0">
      <w:pPr>
        <w:sectPr w:rsidR="00E331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31B0" w:rsidRDefault="00FB44A8">
      <w:pPr>
        <w:spacing w:after="0"/>
        <w:ind w:left="120"/>
      </w:pPr>
      <w:bookmarkStart w:id="12" w:name="block-2772838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331B0" w:rsidRDefault="00FB4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331B0" w:rsidRDefault="00E331B0">
      <w:pPr>
        <w:spacing w:after="0" w:line="480" w:lineRule="auto"/>
        <w:ind w:left="120"/>
      </w:pPr>
    </w:p>
    <w:p w:rsidR="00E331B0" w:rsidRDefault="00E331B0">
      <w:pPr>
        <w:spacing w:after="0" w:line="480" w:lineRule="auto"/>
        <w:ind w:left="120"/>
      </w:pPr>
    </w:p>
    <w:p w:rsidR="00E331B0" w:rsidRDefault="00E331B0">
      <w:pPr>
        <w:spacing w:after="0"/>
        <w:ind w:left="120"/>
      </w:pPr>
    </w:p>
    <w:p w:rsidR="00E331B0" w:rsidRDefault="00FB44A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331B0" w:rsidRDefault="00E331B0">
      <w:pPr>
        <w:spacing w:after="0" w:line="480" w:lineRule="auto"/>
        <w:ind w:left="120"/>
      </w:pPr>
    </w:p>
    <w:p w:rsidR="00E331B0" w:rsidRDefault="00E331B0">
      <w:pPr>
        <w:spacing w:after="0"/>
        <w:ind w:left="120"/>
      </w:pPr>
    </w:p>
    <w:p w:rsidR="00E331B0" w:rsidRPr="00F7621D" w:rsidRDefault="00FB44A8">
      <w:pPr>
        <w:spacing w:after="0" w:line="480" w:lineRule="auto"/>
        <w:ind w:left="120"/>
        <w:rPr>
          <w:lang w:val="ru-RU"/>
        </w:rPr>
      </w:pPr>
      <w:r w:rsidRPr="00F7621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331B0" w:rsidRPr="00F7621D" w:rsidRDefault="00E331B0">
      <w:pPr>
        <w:spacing w:after="0" w:line="480" w:lineRule="auto"/>
        <w:ind w:left="120"/>
        <w:rPr>
          <w:lang w:val="ru-RU"/>
        </w:rPr>
      </w:pPr>
    </w:p>
    <w:p w:rsidR="00E331B0" w:rsidRPr="00F7621D" w:rsidRDefault="00E331B0">
      <w:pPr>
        <w:rPr>
          <w:lang w:val="ru-RU"/>
        </w:rPr>
        <w:sectPr w:rsidR="00E331B0" w:rsidRPr="00F7621D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FB44A8" w:rsidRPr="00F7621D" w:rsidRDefault="00FB44A8">
      <w:pPr>
        <w:rPr>
          <w:lang w:val="ru-RU"/>
        </w:rPr>
      </w:pPr>
    </w:p>
    <w:sectPr w:rsidR="00FB44A8" w:rsidRPr="00F7621D" w:rsidSect="00E331B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331B0"/>
    <w:rsid w:val="00E331B0"/>
    <w:rsid w:val="00F7621D"/>
    <w:rsid w:val="00FB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331B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E331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F7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7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64</Pages>
  <Words>15376</Words>
  <Characters>87647</Characters>
  <Application>Microsoft Office Word</Application>
  <DocSecurity>0</DocSecurity>
  <Lines>730</Lines>
  <Paragraphs>205</Paragraphs>
  <ScaleCrop>false</ScaleCrop>
  <Company>Reanimator Extreme Edition</Company>
  <LinksUpToDate>false</LinksUpToDate>
  <CharactersWithSpaces>102818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2023-10-11T05:22:00Z</dcterms:created>
  <dcterms:modified xsi:type="dcterms:W3CDTF">2023-10-11T05:26:00Z</dcterms:modified>
</cp:coreProperties>
</file>