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85C" w:rsidRPr="0005219A" w:rsidRDefault="00F9785C">
      <w:pPr>
        <w:spacing w:after="0"/>
        <w:ind w:left="120"/>
        <w:rPr>
          <w:lang w:val="ru-RU"/>
        </w:rPr>
      </w:pPr>
      <w:bookmarkStart w:id="0" w:name="block-27750774"/>
    </w:p>
    <w:p w:rsidR="0005219A" w:rsidRPr="0001106A" w:rsidRDefault="0005219A" w:rsidP="0005219A">
      <w:pPr>
        <w:jc w:val="center"/>
        <w:rPr>
          <w:rFonts w:asciiTheme="majorBidi" w:hAnsiTheme="majorBidi" w:cstheme="majorBidi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‌</w:t>
      </w:r>
    </w:p>
    <w:p w:rsidR="0005219A" w:rsidRPr="000B60B9" w:rsidRDefault="0005219A" w:rsidP="0005219A">
      <w:pPr>
        <w:jc w:val="center"/>
        <w:rPr>
          <w:rFonts w:ascii="Times New Roman" w:hAnsi="Times New Roman" w:cs="Times New Roman"/>
          <w:sz w:val="32"/>
        </w:rPr>
      </w:pPr>
      <w:r w:rsidRPr="000B60B9">
        <w:rPr>
          <w:rFonts w:ascii="Times New Roman" w:hAnsi="Times New Roman" w:cs="Times New Roman"/>
          <w:noProof/>
          <w:sz w:val="32"/>
          <w:lang w:val="ru-RU" w:eastAsia="ru-RU"/>
        </w:rPr>
        <w:drawing>
          <wp:inline distT="0" distB="0" distL="0" distR="0">
            <wp:extent cx="724829" cy="742950"/>
            <wp:effectExtent l="19050" t="0" r="0" b="0"/>
            <wp:docPr id="17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3" cy="74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19A" w:rsidRPr="001F07F4" w:rsidRDefault="0005219A" w:rsidP="0005219A">
      <w:pPr>
        <w:pStyle w:val="ae"/>
        <w:jc w:val="center"/>
        <w:rPr>
          <w:b/>
        </w:rPr>
      </w:pPr>
      <w:r w:rsidRPr="001F07F4">
        <w:rPr>
          <w:b/>
        </w:rPr>
        <w:t>РЕСПУБЛИКА ДАГЕСТАН</w:t>
      </w:r>
    </w:p>
    <w:p w:rsidR="0005219A" w:rsidRPr="001F07F4" w:rsidRDefault="0005219A" w:rsidP="0005219A">
      <w:pPr>
        <w:pStyle w:val="ae"/>
        <w:jc w:val="center"/>
        <w:rPr>
          <w:b/>
        </w:rPr>
      </w:pPr>
      <w:r w:rsidRPr="001F07F4">
        <w:rPr>
          <w:b/>
        </w:rPr>
        <w:t xml:space="preserve">МУНИЦИПАЛЬНОЕ ОБРАЗОВАНИЕ </w:t>
      </w:r>
    </w:p>
    <w:p w:rsidR="0005219A" w:rsidRPr="001F07F4" w:rsidRDefault="0005219A" w:rsidP="0005219A">
      <w:pPr>
        <w:pStyle w:val="ae"/>
        <w:jc w:val="center"/>
        <w:rPr>
          <w:b/>
        </w:rPr>
      </w:pPr>
      <w:r w:rsidRPr="001F07F4">
        <w:rPr>
          <w:b/>
        </w:rPr>
        <w:t>«АКУШИНСКИЙ РАЙОН»</w:t>
      </w:r>
    </w:p>
    <w:p w:rsidR="0005219A" w:rsidRPr="001F07F4" w:rsidRDefault="0005219A" w:rsidP="0005219A">
      <w:pPr>
        <w:pStyle w:val="ae"/>
        <w:jc w:val="center"/>
        <w:rPr>
          <w:b/>
        </w:rPr>
      </w:pPr>
      <w:r w:rsidRPr="001F07F4">
        <w:rPr>
          <w:b/>
        </w:rPr>
        <w:t>МУНИЦИПАЛЬНОЕ КАЗЕННОЕ ОБЩЕОБРАЗОВАТЕЛЬНОЕ УЧРЕЖДЕНИЕ</w:t>
      </w:r>
    </w:p>
    <w:p w:rsidR="0005219A" w:rsidRPr="001F07F4" w:rsidRDefault="0005219A" w:rsidP="0005219A">
      <w:pPr>
        <w:pStyle w:val="ae"/>
        <w:jc w:val="center"/>
        <w:rPr>
          <w:b/>
        </w:rPr>
      </w:pPr>
      <w:r w:rsidRPr="001F07F4">
        <w:rPr>
          <w:b/>
        </w:rPr>
        <w:t>«УЗНИМАХИНСКАЯ СРЕДНЯЯ ОБЩЕОБРАЗОВАТЕЛЬНАЯ ШКОЛА»</w:t>
      </w:r>
    </w:p>
    <w:p w:rsidR="0005219A" w:rsidRPr="001F07F4" w:rsidRDefault="0005219A" w:rsidP="0005219A">
      <w:pPr>
        <w:pStyle w:val="ae"/>
        <w:rPr>
          <w:b/>
        </w:rPr>
      </w:pPr>
    </w:p>
    <w:p w:rsidR="0005219A" w:rsidRPr="00C5562A" w:rsidRDefault="0005219A" w:rsidP="0005219A">
      <w:pPr>
        <w:tabs>
          <w:tab w:val="left" w:pos="2955"/>
          <w:tab w:val="left" w:pos="304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 xml:space="preserve">368291, Республика Дагестан, Акушинский район, с. Узнимахи 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dzhava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77@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mail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.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ru</w:t>
      </w:r>
      <w:r w:rsidRPr="001F07F4">
        <w:rPr>
          <w:rFonts w:ascii="Times New Roman" w:hAnsi="Times New Roman" w:cs="Times New Roman"/>
          <w:color w:val="555555"/>
          <w:szCs w:val="21"/>
          <w:shd w:val="clear" w:color="auto" w:fill="FFFFFF"/>
        </w:rPr>
        <w:t> 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89285037877</w:t>
      </w:r>
      <w:r w:rsidRPr="00C5562A">
        <w:rPr>
          <w:rFonts w:ascii="Times New Roman" w:hAnsi="Times New Roman" w:cs="Times New Roman"/>
          <w:sz w:val="32"/>
          <w:szCs w:val="28"/>
          <w:lang w:val="ru-RU"/>
        </w:rPr>
        <w:t xml:space="preserve">    </w:t>
      </w:r>
      <w:r w:rsidRPr="00C5562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</w:p>
    <w:p w:rsidR="0005219A" w:rsidRPr="00C5562A" w:rsidRDefault="0005219A" w:rsidP="0005219A">
      <w:pPr>
        <w:pBdr>
          <w:top w:val="thinThickThinSmallGap" w:sz="24" w:space="1" w:color="auto"/>
        </w:pBdr>
        <w:tabs>
          <w:tab w:val="left" w:pos="3045"/>
        </w:tabs>
        <w:spacing w:after="0"/>
        <w:jc w:val="right"/>
        <w:rPr>
          <w:rFonts w:ascii="Times New Roman" w:hAnsi="Times New Roman" w:cs="Times New Roman"/>
          <w:sz w:val="28"/>
          <w:lang w:val="ru-RU"/>
        </w:rPr>
      </w:pPr>
      <w:r w:rsidRPr="00C5562A">
        <w:rPr>
          <w:rFonts w:ascii="Times New Roman" w:hAnsi="Times New Roman" w:cs="Times New Roman"/>
          <w:b/>
          <w:bCs/>
          <w:szCs w:val="28"/>
          <w:lang w:val="ru-RU"/>
        </w:rPr>
        <w:t xml:space="preserve">                                                                                             </w:t>
      </w:r>
      <w:r w:rsidRPr="00C5562A">
        <w:rPr>
          <w:rFonts w:ascii="Times New Roman" w:hAnsi="Times New Roman" w:cs="Times New Roman"/>
          <w:b/>
          <w:bCs/>
          <w:sz w:val="24"/>
          <w:szCs w:val="28"/>
          <w:lang w:val="ru-RU"/>
        </w:rPr>
        <w:t xml:space="preserve">                              </w:t>
      </w:r>
      <w:r w:rsidRPr="00C5562A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71"/>
        <w:gridCol w:w="3172"/>
        <w:gridCol w:w="3228"/>
      </w:tblGrid>
      <w:tr w:rsidR="0005219A" w:rsidRPr="006E1004" w:rsidTr="00D97780">
        <w:tc>
          <w:tcPr>
            <w:tcW w:w="3273" w:type="dxa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955"/>
            </w:tblGrid>
            <w:tr w:rsidR="0005219A" w:rsidRPr="008C0A5D" w:rsidTr="00D97780">
              <w:tc>
                <w:tcPr>
                  <w:tcW w:w="3273" w:type="dxa"/>
                </w:tcPr>
                <w:p w:rsidR="0005219A" w:rsidRPr="00C5562A" w:rsidRDefault="0005219A" w:rsidP="00D97780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«Принят»</w:t>
                  </w:r>
                </w:p>
                <w:p w:rsidR="0005219A" w:rsidRPr="00C5562A" w:rsidRDefault="0005219A" w:rsidP="00D97780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 xml:space="preserve">Решением </w:t>
                  </w:r>
                  <w:proofErr w:type="gramStart"/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педагогического</w:t>
                  </w:r>
                  <w:proofErr w:type="gramEnd"/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 xml:space="preserve"> совет</w:t>
                  </w:r>
                </w:p>
                <w:p w:rsidR="0005219A" w:rsidRPr="00C5562A" w:rsidRDefault="0005219A" w:rsidP="00D97780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МКОУ «Узнимахинская СОШ»</w:t>
                  </w:r>
                </w:p>
                <w:p w:rsidR="0005219A" w:rsidRPr="008C0A5D" w:rsidRDefault="0005219A" w:rsidP="00D97780">
                  <w:pPr>
                    <w:spacing w:line="259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Протокол № 1  от 31.08.202</w:t>
                  </w:r>
                  <w:r>
                    <w:rPr>
                      <w:rFonts w:ascii="Times New Roman" w:eastAsia="Calibri" w:hAnsi="Times New Roman" w:cs="Times New Roman"/>
                      <w:sz w:val="24"/>
                    </w:rPr>
                    <w:t>3</w:t>
                  </w:r>
                </w:p>
              </w:tc>
            </w:tr>
          </w:tbl>
          <w:p w:rsidR="0005219A" w:rsidRPr="00C521EF" w:rsidRDefault="0005219A" w:rsidP="00D9778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05219A" w:rsidRPr="00C5562A" w:rsidRDefault="0005219A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05219A" w:rsidRPr="00C5562A" w:rsidRDefault="0005219A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СОГЛАСОВАНО</w:t>
            </w:r>
          </w:p>
          <w:p w:rsidR="0005219A" w:rsidRPr="00C5562A" w:rsidRDefault="0005219A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Начальник управления образования администрации МО "Акушинский район"</w:t>
            </w:r>
          </w:p>
          <w:p w:rsidR="0005219A" w:rsidRPr="00C5562A" w:rsidRDefault="0005219A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Каримгаджиев М.Р.</w:t>
            </w:r>
          </w:p>
          <w:p w:rsidR="0005219A" w:rsidRPr="00C5562A" w:rsidRDefault="0005219A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</w:t>
            </w:r>
          </w:p>
          <w:p w:rsidR="0005219A" w:rsidRPr="00C5562A" w:rsidRDefault="0005219A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“31.08.2023”</w:t>
            </w:r>
          </w:p>
          <w:p w:rsidR="0005219A" w:rsidRPr="00C5562A" w:rsidRDefault="0005219A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05219A" w:rsidRPr="00C5562A" w:rsidRDefault="0005219A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05219A" w:rsidRPr="00C5562A" w:rsidRDefault="0005219A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05219A" w:rsidRPr="00C5562A" w:rsidRDefault="0005219A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</w:t>
            </w:r>
          </w:p>
          <w:p w:rsidR="0005219A" w:rsidRPr="00C5562A" w:rsidRDefault="0005219A" w:rsidP="00D97780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Ахмедова Р.М.</w:t>
            </w:r>
          </w:p>
          <w:p w:rsidR="0005219A" w:rsidRPr="00AB6CE2" w:rsidRDefault="0005219A" w:rsidP="00D9778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05219A" w:rsidRPr="00AB6CE2" w:rsidRDefault="0005219A" w:rsidP="00D9778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31.08.2023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05219A" w:rsidRPr="00C521EF" w:rsidRDefault="0005219A" w:rsidP="00D9778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38C7">
              <w:rPr>
                <w:rFonts w:asciiTheme="majorBidi" w:hAnsiTheme="majorBidi" w:cstheme="majorBid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49630" cy="688548"/>
                  <wp:effectExtent l="19050" t="0" r="7620" b="0"/>
                  <wp:docPr id="18" name="Рисунок 1" descr="C:\Users\User\Desktop\ОГЭ 2023\печат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ГЭ 2023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22" cy="689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219A" w:rsidRPr="00E71A49" w:rsidRDefault="0005219A" w:rsidP="0005219A">
      <w:pPr>
        <w:spacing w:after="0"/>
        <w:ind w:left="120"/>
        <w:rPr>
          <w:lang w:val="ru-RU"/>
        </w:rPr>
      </w:pPr>
    </w:p>
    <w:p w:rsidR="0005219A" w:rsidRPr="00E71A49" w:rsidRDefault="0005219A" w:rsidP="0005219A">
      <w:pPr>
        <w:spacing w:after="0"/>
        <w:ind w:left="120"/>
        <w:rPr>
          <w:lang w:val="ru-RU"/>
        </w:rPr>
      </w:pPr>
    </w:p>
    <w:p w:rsidR="00F9785C" w:rsidRPr="0005219A" w:rsidRDefault="00F9785C">
      <w:pPr>
        <w:spacing w:after="0"/>
        <w:ind w:left="120"/>
        <w:rPr>
          <w:lang w:val="ru-RU"/>
        </w:rPr>
      </w:pPr>
    </w:p>
    <w:p w:rsidR="00F9785C" w:rsidRPr="0005219A" w:rsidRDefault="00F9785C">
      <w:pPr>
        <w:spacing w:after="0"/>
        <w:ind w:left="120"/>
        <w:rPr>
          <w:lang w:val="ru-RU"/>
        </w:rPr>
      </w:pPr>
    </w:p>
    <w:p w:rsidR="00F9785C" w:rsidRPr="0005219A" w:rsidRDefault="00F9785C">
      <w:pPr>
        <w:spacing w:after="0"/>
        <w:ind w:left="120"/>
        <w:rPr>
          <w:lang w:val="ru-RU"/>
        </w:rPr>
      </w:pPr>
    </w:p>
    <w:p w:rsidR="00F9785C" w:rsidRPr="0005219A" w:rsidRDefault="00F9785C">
      <w:pPr>
        <w:spacing w:after="0"/>
        <w:ind w:left="120"/>
        <w:rPr>
          <w:lang w:val="ru-RU"/>
        </w:rPr>
      </w:pPr>
    </w:p>
    <w:p w:rsidR="00F9785C" w:rsidRPr="0005219A" w:rsidRDefault="0005219A">
      <w:pPr>
        <w:spacing w:after="0" w:line="408" w:lineRule="auto"/>
        <w:ind w:left="120"/>
        <w:jc w:val="center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9785C" w:rsidRPr="0005219A" w:rsidRDefault="0005219A">
      <w:pPr>
        <w:spacing w:after="0" w:line="408" w:lineRule="auto"/>
        <w:ind w:left="120"/>
        <w:jc w:val="center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3670991)</w:t>
      </w:r>
    </w:p>
    <w:p w:rsidR="00F9785C" w:rsidRPr="0005219A" w:rsidRDefault="00F9785C">
      <w:pPr>
        <w:spacing w:after="0"/>
        <w:ind w:left="120"/>
        <w:jc w:val="center"/>
        <w:rPr>
          <w:lang w:val="ru-RU"/>
        </w:rPr>
      </w:pPr>
    </w:p>
    <w:p w:rsidR="00F9785C" w:rsidRPr="0005219A" w:rsidRDefault="0005219A">
      <w:pPr>
        <w:spacing w:after="0" w:line="408" w:lineRule="auto"/>
        <w:ind w:left="120"/>
        <w:jc w:val="center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05219A">
        <w:rPr>
          <w:rFonts w:ascii="Times New Roman" w:hAnsi="Times New Roman"/>
          <w:b/>
          <w:color w:val="000000"/>
          <w:sz w:val="28"/>
          <w:lang w:val="ru-RU"/>
        </w:rPr>
        <w:t xml:space="preserve"> курса «Алгебра»</w:t>
      </w:r>
    </w:p>
    <w:p w:rsidR="00F9785C" w:rsidRPr="0005219A" w:rsidRDefault="0005219A">
      <w:pPr>
        <w:spacing w:after="0" w:line="408" w:lineRule="auto"/>
        <w:ind w:left="120"/>
        <w:jc w:val="center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F9785C" w:rsidRPr="0005219A" w:rsidRDefault="00F9785C">
      <w:pPr>
        <w:spacing w:after="0"/>
        <w:ind w:left="120"/>
        <w:jc w:val="center"/>
        <w:rPr>
          <w:lang w:val="ru-RU"/>
        </w:rPr>
      </w:pPr>
    </w:p>
    <w:p w:rsidR="00F9785C" w:rsidRPr="0005219A" w:rsidRDefault="00F9785C">
      <w:pPr>
        <w:spacing w:after="0"/>
        <w:ind w:left="120"/>
        <w:jc w:val="center"/>
        <w:rPr>
          <w:lang w:val="ru-RU"/>
        </w:rPr>
      </w:pPr>
    </w:p>
    <w:p w:rsidR="00F9785C" w:rsidRPr="0005219A" w:rsidRDefault="00F9785C">
      <w:pPr>
        <w:spacing w:after="0"/>
        <w:ind w:left="120"/>
        <w:jc w:val="center"/>
        <w:rPr>
          <w:lang w:val="ru-RU"/>
        </w:rPr>
      </w:pPr>
    </w:p>
    <w:p w:rsidR="00F9785C" w:rsidRPr="0005219A" w:rsidRDefault="00F9785C">
      <w:pPr>
        <w:spacing w:after="0"/>
        <w:ind w:left="120"/>
        <w:jc w:val="center"/>
        <w:rPr>
          <w:lang w:val="ru-RU"/>
        </w:rPr>
      </w:pPr>
    </w:p>
    <w:p w:rsidR="00F9785C" w:rsidRPr="0005219A" w:rsidRDefault="00F9785C">
      <w:pPr>
        <w:spacing w:after="0"/>
        <w:ind w:left="120"/>
        <w:jc w:val="center"/>
        <w:rPr>
          <w:lang w:val="ru-RU"/>
        </w:rPr>
      </w:pPr>
    </w:p>
    <w:p w:rsidR="0005219A" w:rsidRPr="000C40CB" w:rsidRDefault="0005219A" w:rsidP="0005219A">
      <w:pPr>
        <w:spacing w:after="0"/>
        <w:jc w:val="center"/>
        <w:rPr>
          <w:lang w:val="ru-RU"/>
        </w:rPr>
      </w:pPr>
      <w:r w:rsidRPr="00C5562A">
        <w:rPr>
          <w:rFonts w:asciiTheme="majorBidi" w:hAnsiTheme="majorBidi" w:cstheme="majorBidi"/>
          <w:sz w:val="28"/>
          <w:szCs w:val="28"/>
          <w:lang w:val="ru-RU"/>
        </w:rPr>
        <w:t>с</w:t>
      </w:r>
      <w:proofErr w:type="gramStart"/>
      <w:r w:rsidRPr="00C5562A">
        <w:rPr>
          <w:rFonts w:asciiTheme="majorBidi" w:hAnsiTheme="majorBidi" w:cstheme="majorBidi"/>
          <w:sz w:val="28"/>
          <w:szCs w:val="28"/>
          <w:lang w:val="ru-RU"/>
        </w:rPr>
        <w:t>.У</w:t>
      </w:r>
      <w:proofErr w:type="gramEnd"/>
      <w:r w:rsidRPr="00C5562A">
        <w:rPr>
          <w:rFonts w:asciiTheme="majorBidi" w:hAnsiTheme="majorBidi" w:cstheme="majorBidi"/>
          <w:sz w:val="28"/>
          <w:szCs w:val="28"/>
          <w:lang w:val="ru-RU"/>
        </w:rPr>
        <w:t>знимахи 2023г</w:t>
      </w:r>
    </w:p>
    <w:p w:rsidR="00F9785C" w:rsidRPr="0005219A" w:rsidRDefault="00F9785C" w:rsidP="0005219A">
      <w:pPr>
        <w:spacing w:after="0"/>
        <w:rPr>
          <w:lang w:val="ru-RU"/>
        </w:rPr>
        <w:sectPr w:rsidR="00F9785C" w:rsidRPr="0005219A">
          <w:pgSz w:w="11906" w:h="16383"/>
          <w:pgMar w:top="1134" w:right="850" w:bottom="1134" w:left="1701" w:header="720" w:footer="720" w:gutter="0"/>
          <w:cols w:space="720"/>
        </w:sectPr>
      </w:pPr>
    </w:p>
    <w:p w:rsidR="00F9785C" w:rsidRPr="0005219A" w:rsidRDefault="0005219A" w:rsidP="0005219A">
      <w:pPr>
        <w:spacing w:after="0" w:line="264" w:lineRule="auto"/>
        <w:jc w:val="both"/>
        <w:rPr>
          <w:lang w:val="ru-RU"/>
        </w:rPr>
      </w:pPr>
      <w:bookmarkStart w:id="1" w:name="block-27750775"/>
      <w:bookmarkEnd w:id="0"/>
      <w:r w:rsidRPr="000521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9785C" w:rsidRPr="0005219A" w:rsidRDefault="00F9785C">
      <w:pPr>
        <w:spacing w:after="0" w:line="264" w:lineRule="auto"/>
        <w:ind w:left="120"/>
        <w:jc w:val="both"/>
        <w:rPr>
          <w:lang w:val="ru-RU"/>
        </w:rPr>
      </w:pP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</w:t>
      </w:r>
      <w:r w:rsidRPr="0005219A">
        <w:rPr>
          <w:rFonts w:ascii="Times New Roman" w:hAnsi="Times New Roman"/>
          <w:color w:val="000000"/>
          <w:sz w:val="28"/>
          <w:lang w:val="ru-RU"/>
        </w:rPr>
        <w:t>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</w:t>
      </w:r>
      <w:r w:rsidRPr="0005219A">
        <w:rPr>
          <w:rFonts w:ascii="Times New Roman" w:hAnsi="Times New Roman"/>
          <w:color w:val="000000"/>
          <w:sz w:val="28"/>
          <w:lang w:val="ru-RU"/>
        </w:rPr>
        <w:t>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>: они использую</w:t>
      </w:r>
      <w:r w:rsidRPr="0005219A">
        <w:rPr>
          <w:rFonts w:ascii="Times New Roman" w:hAnsi="Times New Roman"/>
          <w:color w:val="000000"/>
          <w:sz w:val="28"/>
          <w:lang w:val="ru-RU"/>
        </w:rPr>
        <w:t>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</w:t>
      </w:r>
      <w:r w:rsidRPr="0005219A">
        <w:rPr>
          <w:rFonts w:ascii="Times New Roman" w:hAnsi="Times New Roman"/>
          <w:color w:val="000000"/>
          <w:sz w:val="28"/>
          <w:lang w:val="ru-RU"/>
        </w:rPr>
        <w:t>тного принципа обучения.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</w:t>
      </w:r>
      <w:r w:rsidRPr="0005219A">
        <w:rPr>
          <w:rFonts w:ascii="Times New Roman" w:hAnsi="Times New Roman"/>
          <w:color w:val="000000"/>
          <w:sz w:val="28"/>
          <w:lang w:val="ru-RU"/>
        </w:rPr>
        <w:t>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</w:t>
      </w:r>
      <w:r w:rsidRPr="0005219A">
        <w:rPr>
          <w:rFonts w:ascii="Times New Roman" w:hAnsi="Times New Roman"/>
          <w:color w:val="000000"/>
          <w:sz w:val="28"/>
          <w:lang w:val="ru-RU"/>
        </w:rPr>
        <w:t>турной особенностью учебного курса «Алгебра» является его интегрированный характер.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05219A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</w:t>
      </w:r>
      <w:r w:rsidRPr="0005219A">
        <w:rPr>
          <w:rFonts w:ascii="Times New Roman" w:hAnsi="Times New Roman"/>
          <w:color w:val="000000"/>
          <w:sz w:val="28"/>
          <w:lang w:val="ru-RU"/>
        </w:rPr>
        <w:t>ьном числе. Завершение освоения числовой линии отнесено к среднему общему образованию.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</w:t>
      </w:r>
      <w:r w:rsidRPr="0005219A">
        <w:rPr>
          <w:rFonts w:ascii="Times New Roman" w:hAnsi="Times New Roman"/>
          <w:color w:val="000000"/>
          <w:sz w:val="28"/>
          <w:lang w:val="ru-RU"/>
        </w:rPr>
        <w:t>ого для решения задач математики, смежных предметов и практико-ориентированных задач.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</w:t>
      </w:r>
      <w:r w:rsidRPr="0005219A">
        <w:rPr>
          <w:rFonts w:ascii="Times New Roman" w:hAnsi="Times New Roman"/>
          <w:color w:val="000000"/>
          <w:sz w:val="28"/>
          <w:lang w:val="ru-RU"/>
        </w:rPr>
        <w:t>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Преобразование символьных форм способствует развитию воображения, способностей к математическому творчеству.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исследования разнообразных процессов и явлений в природе и обществе.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</w:t>
      </w:r>
      <w:r w:rsidRPr="0005219A">
        <w:rPr>
          <w:rFonts w:ascii="Times New Roman" w:hAnsi="Times New Roman"/>
          <w:color w:val="000000"/>
          <w:sz w:val="28"/>
          <w:lang w:val="ru-RU"/>
        </w:rPr>
        <w:t>рование представлений о роли математики в развитии цивилизации и культуры.</w:t>
      </w:r>
      <w:proofErr w:type="gramEnd"/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</w:t>
      </w:r>
      <w:r w:rsidRPr="0005219A">
        <w:rPr>
          <w:rFonts w:ascii="Times New Roman" w:hAnsi="Times New Roman"/>
          <w:color w:val="000000"/>
          <w:sz w:val="28"/>
          <w:lang w:val="ru-RU"/>
        </w:rPr>
        <w:t>авнения и неравенства», «Функции».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05219A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  <w:r w:rsidRPr="0005219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9785C" w:rsidRPr="0005219A" w:rsidRDefault="00F9785C">
      <w:pPr>
        <w:rPr>
          <w:lang w:val="ru-RU"/>
        </w:rPr>
        <w:sectPr w:rsidR="00F9785C" w:rsidRPr="0005219A">
          <w:pgSz w:w="11906" w:h="16383"/>
          <w:pgMar w:top="1134" w:right="850" w:bottom="1134" w:left="1701" w:header="720" w:footer="720" w:gutter="0"/>
          <w:cols w:space="720"/>
        </w:sectPr>
      </w:pPr>
    </w:p>
    <w:p w:rsidR="00F9785C" w:rsidRPr="0005219A" w:rsidRDefault="0005219A">
      <w:pPr>
        <w:spacing w:after="0" w:line="264" w:lineRule="auto"/>
        <w:ind w:left="120"/>
        <w:jc w:val="both"/>
        <w:rPr>
          <w:lang w:val="ru-RU"/>
        </w:rPr>
      </w:pPr>
      <w:bookmarkStart w:id="3" w:name="block-27750776"/>
      <w:bookmarkEnd w:id="1"/>
      <w:r w:rsidRPr="000521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9785C" w:rsidRPr="0005219A" w:rsidRDefault="00F9785C">
      <w:pPr>
        <w:spacing w:after="0" w:line="264" w:lineRule="auto"/>
        <w:ind w:left="120"/>
        <w:jc w:val="both"/>
        <w:rPr>
          <w:lang w:val="ru-RU"/>
        </w:rPr>
      </w:pPr>
    </w:p>
    <w:p w:rsidR="00F9785C" w:rsidRPr="0005219A" w:rsidRDefault="0005219A">
      <w:pPr>
        <w:spacing w:after="0" w:line="264" w:lineRule="auto"/>
        <w:ind w:left="12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9785C" w:rsidRPr="0005219A" w:rsidRDefault="00F9785C">
      <w:pPr>
        <w:spacing w:after="0" w:line="264" w:lineRule="auto"/>
        <w:ind w:left="120"/>
        <w:jc w:val="both"/>
        <w:rPr>
          <w:lang w:val="ru-RU"/>
        </w:rPr>
      </w:pP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Ч</w:t>
      </w:r>
      <w:r w:rsidRPr="0005219A">
        <w:rPr>
          <w:rFonts w:ascii="Times New Roman" w:hAnsi="Times New Roman"/>
          <w:b/>
          <w:color w:val="000000"/>
          <w:sz w:val="28"/>
          <w:lang w:val="ru-RU"/>
        </w:rPr>
        <w:t>исла и вычисления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</w:t>
      </w:r>
      <w:r w:rsidRPr="0005219A">
        <w:rPr>
          <w:rFonts w:ascii="Times New Roman" w:hAnsi="Times New Roman"/>
          <w:color w:val="000000"/>
          <w:sz w:val="28"/>
          <w:lang w:val="ru-RU"/>
        </w:rPr>
        <w:t>практики на части, на дроби.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</w:t>
      </w:r>
      <w:r w:rsidRPr="0005219A">
        <w:rPr>
          <w:rFonts w:ascii="Times New Roman" w:hAnsi="Times New Roman"/>
          <w:color w:val="000000"/>
          <w:sz w:val="28"/>
          <w:lang w:val="ru-RU"/>
        </w:rPr>
        <w:t>дач из реальной практики.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05219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</w:t>
      </w:r>
      <w:r w:rsidRPr="0005219A">
        <w:rPr>
          <w:rFonts w:ascii="Times New Roman" w:hAnsi="Times New Roman"/>
          <w:color w:val="000000"/>
          <w:sz w:val="28"/>
          <w:lang w:val="ru-RU"/>
        </w:rPr>
        <w:t>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</w:t>
      </w:r>
      <w:r w:rsidRPr="0005219A">
        <w:rPr>
          <w:rFonts w:ascii="Times New Roman" w:hAnsi="Times New Roman"/>
          <w:color w:val="000000"/>
          <w:sz w:val="28"/>
          <w:lang w:val="ru-RU"/>
        </w:rPr>
        <w:t>ния подобных слагаемых.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</w:t>
      </w:r>
      <w:r w:rsidRPr="0005219A">
        <w:rPr>
          <w:rFonts w:ascii="Times New Roman" w:hAnsi="Times New Roman"/>
          <w:color w:val="000000"/>
          <w:sz w:val="28"/>
          <w:lang w:val="ru-RU"/>
        </w:rPr>
        <w:t>ение многочленов на множители.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05219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уравнений по условию задачи. Решение текстовых задач с помощью уравнений.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</w:t>
      </w:r>
      <w:r w:rsidRPr="0005219A">
        <w:rPr>
          <w:rFonts w:ascii="Times New Roman" w:hAnsi="Times New Roman"/>
          <w:color w:val="000000"/>
          <w:sz w:val="28"/>
          <w:lang w:val="ru-RU"/>
        </w:rPr>
        <w:t>дач с помощью систем уравнений.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F9785C" w:rsidRDefault="0005219A">
      <w:pPr>
        <w:spacing w:after="0" w:line="264" w:lineRule="auto"/>
        <w:ind w:firstLine="600"/>
        <w:jc w:val="both"/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F9785C" w:rsidRPr="0005219A" w:rsidRDefault="0005219A">
      <w:pPr>
        <w:spacing w:after="0" w:line="264" w:lineRule="auto"/>
        <w:ind w:left="12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9785C" w:rsidRPr="0005219A" w:rsidRDefault="00F9785C">
      <w:pPr>
        <w:spacing w:after="0" w:line="264" w:lineRule="auto"/>
        <w:ind w:left="120"/>
        <w:jc w:val="both"/>
        <w:rPr>
          <w:lang w:val="ru-RU"/>
        </w:rPr>
      </w:pP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 xml:space="preserve">Числа </w:t>
      </w:r>
      <w:r w:rsidRPr="0005219A">
        <w:rPr>
          <w:rFonts w:ascii="Times New Roman" w:hAnsi="Times New Roman"/>
          <w:b/>
          <w:color w:val="000000"/>
          <w:sz w:val="28"/>
          <w:lang w:val="ru-RU"/>
        </w:rPr>
        <w:t>и вычисления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Степен</w:t>
      </w:r>
      <w:r w:rsidRPr="0005219A">
        <w:rPr>
          <w:rFonts w:ascii="Times New Roman" w:hAnsi="Times New Roman"/>
          <w:color w:val="000000"/>
          <w:sz w:val="28"/>
          <w:lang w:val="ru-RU"/>
        </w:rPr>
        <w:t>ь с целым показателем и её свойства. Стандартная запись числа.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bookmarkStart w:id="6" w:name="_Toc124426225"/>
      <w:r w:rsidRPr="0005219A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6"/>
      <w:r w:rsidRPr="0005219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</w:t>
      </w:r>
      <w:r w:rsidRPr="0005219A">
        <w:rPr>
          <w:rFonts w:ascii="Times New Roman" w:hAnsi="Times New Roman"/>
          <w:color w:val="000000"/>
          <w:sz w:val="28"/>
          <w:lang w:val="ru-RU"/>
        </w:rPr>
        <w:t>тание, умножение, деление алгебраических дробей. Рациональные выражения и их преобразование.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bookmarkStart w:id="7" w:name="_Toc124426226"/>
      <w:r w:rsidRPr="0005219A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7"/>
      <w:r w:rsidRPr="0005219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219A">
        <w:rPr>
          <w:rFonts w:ascii="Times New Roman" w:hAnsi="Times New Roman"/>
          <w:color w:val="000000"/>
          <w:sz w:val="28"/>
          <w:lang w:val="ru-RU"/>
        </w:rPr>
        <w:t>и квадратным. Простейшие дробно-рациональные уравнения.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Решение текстовых задач алгебр</w:t>
      </w:r>
      <w:r w:rsidRPr="0005219A">
        <w:rPr>
          <w:rFonts w:ascii="Times New Roman" w:hAnsi="Times New Roman"/>
          <w:color w:val="000000"/>
          <w:sz w:val="28"/>
          <w:lang w:val="ru-RU"/>
        </w:rPr>
        <w:t>аическим способом.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bookmarkStart w:id="8" w:name="_Toc124426227"/>
      <w:r w:rsidRPr="0005219A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05219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множество значений функции. Способы задания функций.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 =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05219A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F9785C" w:rsidRPr="0005219A" w:rsidRDefault="0005219A">
      <w:pPr>
        <w:spacing w:after="0" w:line="264" w:lineRule="auto"/>
        <w:ind w:left="12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9785C" w:rsidRPr="0005219A" w:rsidRDefault="00F9785C">
      <w:pPr>
        <w:spacing w:after="0" w:line="264" w:lineRule="auto"/>
        <w:ind w:left="120"/>
        <w:jc w:val="both"/>
        <w:rPr>
          <w:lang w:val="ru-RU"/>
        </w:rPr>
      </w:pP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е десятичные дроби. Взаимно однозначное соответствие между множеством действительных чисел и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окружающем мире.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05219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>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уравнений, сводящихся к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Уравнение с двумя переменным</w:t>
      </w:r>
      <w:r w:rsidRPr="0005219A">
        <w:rPr>
          <w:rFonts w:ascii="Times New Roman" w:hAnsi="Times New Roman"/>
          <w:color w:val="000000"/>
          <w:sz w:val="28"/>
          <w:lang w:val="ru-RU"/>
        </w:rPr>
        <w:t>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</w:t>
      </w:r>
      <w:r w:rsidRPr="0005219A">
        <w:rPr>
          <w:rFonts w:ascii="Times New Roman" w:hAnsi="Times New Roman"/>
          <w:color w:val="000000"/>
          <w:sz w:val="28"/>
          <w:lang w:val="ru-RU"/>
        </w:rPr>
        <w:t>ическим способом.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>умя переменным</w:t>
      </w:r>
      <w:r w:rsidRPr="0005219A">
        <w:rPr>
          <w:rFonts w:ascii="Times New Roman" w:hAnsi="Times New Roman"/>
          <w:color w:val="000000"/>
          <w:sz w:val="28"/>
          <w:lang w:val="ru-RU"/>
        </w:rPr>
        <w:t>и.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bookmarkStart w:id="10" w:name="_Toc124426231"/>
      <w:r w:rsidRPr="0005219A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05219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05219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5219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5219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5219A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05219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5219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05219A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05219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5219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05219A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05219A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05219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5219A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05219A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05219A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bookmarkStart w:id="11" w:name="_Toc124426232"/>
      <w:r w:rsidRPr="0005219A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1"/>
      <w:r w:rsidRPr="0005219A">
        <w:rPr>
          <w:rFonts w:ascii="Times New Roman" w:hAnsi="Times New Roman"/>
          <w:b/>
          <w:color w:val="000000"/>
          <w:sz w:val="28"/>
          <w:lang w:val="ru-RU"/>
        </w:rPr>
        <w:t>Числовые последов</w:t>
      </w:r>
      <w:r w:rsidRPr="0005219A">
        <w:rPr>
          <w:rFonts w:ascii="Times New Roman" w:hAnsi="Times New Roman"/>
          <w:b/>
          <w:color w:val="000000"/>
          <w:sz w:val="28"/>
          <w:lang w:val="ru-RU"/>
        </w:rPr>
        <w:t>ательности и прогрессии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5219A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5219A">
        <w:rPr>
          <w:rFonts w:ascii="Times New Roman" w:hAnsi="Times New Roman"/>
          <w:color w:val="000000"/>
          <w:sz w:val="28"/>
          <w:lang w:val="ru-RU"/>
        </w:rPr>
        <w:t>ч</w:t>
      </w:r>
      <w:r w:rsidRPr="0005219A">
        <w:rPr>
          <w:rFonts w:ascii="Times New Roman" w:hAnsi="Times New Roman"/>
          <w:color w:val="000000"/>
          <w:sz w:val="28"/>
          <w:lang w:val="ru-RU"/>
        </w:rPr>
        <w:t>ленов.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F9785C" w:rsidRPr="0005219A" w:rsidRDefault="00F9785C">
      <w:pPr>
        <w:rPr>
          <w:lang w:val="ru-RU"/>
        </w:rPr>
        <w:sectPr w:rsidR="00F9785C" w:rsidRPr="0005219A">
          <w:pgSz w:w="11906" w:h="16383"/>
          <w:pgMar w:top="1134" w:right="850" w:bottom="1134" w:left="1701" w:header="720" w:footer="720" w:gutter="0"/>
          <w:cols w:space="720"/>
        </w:sectPr>
      </w:pPr>
    </w:p>
    <w:p w:rsidR="00F9785C" w:rsidRPr="0005219A" w:rsidRDefault="0005219A">
      <w:pPr>
        <w:spacing w:after="0" w:line="264" w:lineRule="auto"/>
        <w:ind w:left="120"/>
        <w:jc w:val="both"/>
        <w:rPr>
          <w:lang w:val="ru-RU"/>
        </w:rPr>
      </w:pPr>
      <w:bookmarkStart w:id="12" w:name="block-27750770"/>
      <w:bookmarkEnd w:id="3"/>
      <w:r w:rsidRPr="000521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УЧЕБНОГО КУРСА «АЛГЕБРА» НА УРОВНЕ ОСНОВНОГО ОБЩЕГО </w:t>
      </w:r>
      <w:r w:rsidRPr="0005219A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</w:p>
    <w:p w:rsidR="00F9785C" w:rsidRPr="0005219A" w:rsidRDefault="00F9785C">
      <w:pPr>
        <w:spacing w:after="0" w:line="264" w:lineRule="auto"/>
        <w:ind w:left="120"/>
        <w:jc w:val="both"/>
        <w:rPr>
          <w:lang w:val="ru-RU"/>
        </w:rPr>
      </w:pPr>
    </w:p>
    <w:p w:rsidR="00F9785C" w:rsidRPr="0005219A" w:rsidRDefault="0005219A">
      <w:pPr>
        <w:spacing w:after="0" w:line="264" w:lineRule="auto"/>
        <w:ind w:left="12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9785C" w:rsidRPr="0005219A" w:rsidRDefault="00F9785C">
      <w:pPr>
        <w:spacing w:after="0" w:line="264" w:lineRule="auto"/>
        <w:ind w:left="120"/>
        <w:jc w:val="both"/>
        <w:rPr>
          <w:lang w:val="ru-RU"/>
        </w:rPr>
      </w:pP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5219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</w:t>
      </w:r>
      <w:r w:rsidRPr="0005219A">
        <w:rPr>
          <w:rFonts w:ascii="Times New Roman" w:hAnsi="Times New Roman"/>
          <w:color w:val="000000"/>
          <w:sz w:val="28"/>
          <w:lang w:val="ru-RU"/>
        </w:rPr>
        <w:t>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</w:t>
      </w:r>
      <w:r w:rsidRPr="0005219A">
        <w:rPr>
          <w:rFonts w:ascii="Times New Roman" w:hAnsi="Times New Roman"/>
          <w:color w:val="000000"/>
          <w:sz w:val="28"/>
          <w:lang w:val="ru-RU"/>
        </w:rPr>
        <w:t>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</w:t>
      </w:r>
      <w:r w:rsidRPr="0005219A">
        <w:rPr>
          <w:rFonts w:ascii="Times New Roman" w:hAnsi="Times New Roman"/>
          <w:color w:val="000000"/>
          <w:sz w:val="28"/>
          <w:lang w:val="ru-RU"/>
        </w:rPr>
        <w:t>ажности морально-этических принципов в деятельности учёного;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</w:t>
      </w:r>
      <w:r w:rsidRPr="0005219A">
        <w:rPr>
          <w:rFonts w:ascii="Times New Roman" w:hAnsi="Times New Roman"/>
          <w:color w:val="000000"/>
          <w:sz w:val="28"/>
          <w:lang w:val="ru-RU"/>
        </w:rPr>
        <w:t>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способностью к </w:t>
      </w:r>
      <w:r w:rsidRPr="0005219A">
        <w:rPr>
          <w:rFonts w:ascii="Times New Roman" w:hAnsi="Times New Roman"/>
          <w:color w:val="000000"/>
          <w:sz w:val="28"/>
          <w:lang w:val="ru-RU"/>
        </w:rPr>
        <w:t>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</w:t>
      </w:r>
      <w:r w:rsidRPr="0005219A">
        <w:rPr>
          <w:rFonts w:ascii="Times New Roman" w:hAnsi="Times New Roman"/>
          <w:color w:val="000000"/>
          <w:sz w:val="28"/>
          <w:lang w:val="ru-RU"/>
        </w:rPr>
        <w:t>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</w:t>
      </w:r>
      <w:r w:rsidRPr="0005219A">
        <w:rPr>
          <w:rFonts w:ascii="Times New Roman" w:hAnsi="Times New Roman"/>
          <w:color w:val="000000"/>
          <w:sz w:val="28"/>
          <w:lang w:val="ru-RU"/>
        </w:rPr>
        <w:t>едством познания мира, овладением простейшими навыками исследовательской деятельности;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</w:t>
      </w:r>
      <w:r w:rsidRPr="0005219A">
        <w:rPr>
          <w:rFonts w:ascii="Times New Roman" w:hAnsi="Times New Roman"/>
          <w:color w:val="000000"/>
          <w:sz w:val="28"/>
          <w:lang w:val="ru-RU"/>
        </w:rPr>
        <w:t>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ори</w:t>
      </w:r>
      <w:r w:rsidRPr="0005219A">
        <w:rPr>
          <w:rFonts w:ascii="Times New Roman" w:hAnsi="Times New Roman"/>
          <w:color w:val="000000"/>
          <w:sz w:val="28"/>
          <w:lang w:val="ru-RU"/>
        </w:rPr>
        <w:t>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</w:t>
      </w:r>
      <w:r w:rsidRPr="0005219A">
        <w:rPr>
          <w:rFonts w:ascii="Times New Roman" w:hAnsi="Times New Roman"/>
          <w:color w:val="000000"/>
          <w:sz w:val="28"/>
          <w:lang w:val="ru-RU"/>
        </w:rPr>
        <w:t>ной деятельности новые знания, навыки и компетенции из опыта других;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и компетентностей, планировать своё развитие;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</w:t>
      </w:r>
      <w:r w:rsidRPr="0005219A">
        <w:rPr>
          <w:rFonts w:ascii="Times New Roman" w:hAnsi="Times New Roman"/>
          <w:color w:val="000000"/>
          <w:sz w:val="28"/>
          <w:lang w:val="ru-RU"/>
        </w:rPr>
        <w:t>овать опыт.</w:t>
      </w:r>
    </w:p>
    <w:p w:rsidR="00F9785C" w:rsidRPr="0005219A" w:rsidRDefault="0005219A">
      <w:pPr>
        <w:spacing w:after="0" w:line="264" w:lineRule="auto"/>
        <w:ind w:left="12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9785C" w:rsidRPr="0005219A" w:rsidRDefault="00F9785C">
      <w:pPr>
        <w:spacing w:after="0" w:line="264" w:lineRule="auto"/>
        <w:ind w:left="120"/>
        <w:jc w:val="both"/>
        <w:rPr>
          <w:lang w:val="ru-RU"/>
        </w:rPr>
      </w:pPr>
    </w:p>
    <w:p w:rsidR="00F9785C" w:rsidRPr="0005219A" w:rsidRDefault="0005219A">
      <w:pPr>
        <w:spacing w:after="0" w:line="264" w:lineRule="auto"/>
        <w:ind w:left="12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9785C" w:rsidRPr="0005219A" w:rsidRDefault="00F9785C">
      <w:pPr>
        <w:spacing w:after="0" w:line="264" w:lineRule="auto"/>
        <w:ind w:left="120"/>
        <w:jc w:val="both"/>
        <w:rPr>
          <w:lang w:val="ru-RU"/>
        </w:rPr>
      </w:pPr>
    </w:p>
    <w:p w:rsidR="00F9785C" w:rsidRDefault="000521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9785C" w:rsidRPr="0005219A" w:rsidRDefault="000521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</w:t>
      </w:r>
      <w:r w:rsidRPr="0005219A">
        <w:rPr>
          <w:rFonts w:ascii="Times New Roman" w:hAnsi="Times New Roman"/>
          <w:color w:val="000000"/>
          <w:sz w:val="28"/>
          <w:lang w:val="ru-RU"/>
        </w:rPr>
        <w:t>ий, устанавливать существенный признак классификации, основания для обобщения и сравнения, критерии проводимого анализа;</w:t>
      </w:r>
    </w:p>
    <w:p w:rsidR="00F9785C" w:rsidRPr="0005219A" w:rsidRDefault="000521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9785C" w:rsidRPr="0005219A" w:rsidRDefault="000521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</w:t>
      </w:r>
      <w:r w:rsidRPr="0005219A">
        <w:rPr>
          <w:rFonts w:ascii="Times New Roman" w:hAnsi="Times New Roman"/>
          <w:color w:val="000000"/>
          <w:sz w:val="28"/>
          <w:lang w:val="ru-RU"/>
        </w:rPr>
        <w:t>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9785C" w:rsidRPr="0005219A" w:rsidRDefault="000521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делать выводы с использованием законов логики, дедуктивных и индуктивных </w:t>
      </w:r>
      <w:r w:rsidRPr="0005219A">
        <w:rPr>
          <w:rFonts w:ascii="Times New Roman" w:hAnsi="Times New Roman"/>
          <w:color w:val="000000"/>
          <w:sz w:val="28"/>
          <w:lang w:val="ru-RU"/>
        </w:rPr>
        <w:t>умозаключений, умозаключений по аналогии;</w:t>
      </w:r>
    </w:p>
    <w:p w:rsidR="00F9785C" w:rsidRPr="0005219A" w:rsidRDefault="000521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</w:t>
      </w:r>
      <w:r w:rsidRPr="0005219A">
        <w:rPr>
          <w:rFonts w:ascii="Times New Roman" w:hAnsi="Times New Roman"/>
          <w:color w:val="000000"/>
          <w:sz w:val="28"/>
          <w:lang w:val="ru-RU"/>
        </w:rPr>
        <w:t>сновывать собственные рассуждения;</w:t>
      </w:r>
    </w:p>
    <w:p w:rsidR="00F9785C" w:rsidRPr="0005219A" w:rsidRDefault="000521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9785C" w:rsidRDefault="000521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9785C" w:rsidRPr="0005219A" w:rsidRDefault="000521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использовать вопросы как иссл</w:t>
      </w:r>
      <w:r w:rsidRPr="0005219A">
        <w:rPr>
          <w:rFonts w:ascii="Times New Roman" w:hAnsi="Times New Roman"/>
          <w:color w:val="000000"/>
          <w:sz w:val="28"/>
          <w:lang w:val="ru-RU"/>
        </w:rPr>
        <w:t>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9785C" w:rsidRPr="0005219A" w:rsidRDefault="000521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</w:t>
      </w:r>
      <w:r w:rsidRPr="0005219A">
        <w:rPr>
          <w:rFonts w:ascii="Times New Roman" w:hAnsi="Times New Roman"/>
          <w:color w:val="000000"/>
          <w:sz w:val="28"/>
          <w:lang w:val="ru-RU"/>
        </w:rPr>
        <w:t>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9785C" w:rsidRPr="0005219A" w:rsidRDefault="000521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</w:t>
      </w:r>
      <w:r w:rsidRPr="0005219A">
        <w:rPr>
          <w:rFonts w:ascii="Times New Roman" w:hAnsi="Times New Roman"/>
          <w:color w:val="000000"/>
          <w:sz w:val="28"/>
          <w:lang w:val="ru-RU"/>
        </w:rPr>
        <w:t>лученных результатов, выводов и обобщений;</w:t>
      </w:r>
    </w:p>
    <w:p w:rsidR="00F9785C" w:rsidRPr="0005219A" w:rsidRDefault="000521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9785C" w:rsidRDefault="000521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9785C" w:rsidRPr="0005219A" w:rsidRDefault="000521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</w:t>
      </w:r>
      <w:r w:rsidRPr="0005219A">
        <w:rPr>
          <w:rFonts w:ascii="Times New Roman" w:hAnsi="Times New Roman"/>
          <w:color w:val="000000"/>
          <w:sz w:val="28"/>
          <w:lang w:val="ru-RU"/>
        </w:rPr>
        <w:t>я задачи;</w:t>
      </w:r>
    </w:p>
    <w:p w:rsidR="00F9785C" w:rsidRPr="0005219A" w:rsidRDefault="000521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9785C" w:rsidRPr="0005219A" w:rsidRDefault="000521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9785C" w:rsidRPr="0005219A" w:rsidRDefault="000521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оценива</w:t>
      </w:r>
      <w:r w:rsidRPr="0005219A">
        <w:rPr>
          <w:rFonts w:ascii="Times New Roman" w:hAnsi="Times New Roman"/>
          <w:color w:val="000000"/>
          <w:sz w:val="28"/>
          <w:lang w:val="ru-RU"/>
        </w:rPr>
        <w:t>ть надёжность информации по критериям, предложенным учителем или сформулированным самостоятельно.</w:t>
      </w:r>
    </w:p>
    <w:p w:rsidR="00F9785C" w:rsidRDefault="000521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9785C" w:rsidRPr="0005219A" w:rsidRDefault="000521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</w:t>
      </w:r>
      <w:r w:rsidRPr="0005219A">
        <w:rPr>
          <w:rFonts w:ascii="Times New Roman" w:hAnsi="Times New Roman"/>
          <w:color w:val="000000"/>
          <w:sz w:val="28"/>
          <w:lang w:val="ru-RU"/>
        </w:rPr>
        <w:t>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9785C" w:rsidRPr="0005219A" w:rsidRDefault="000521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</w:t>
      </w:r>
      <w:r w:rsidRPr="0005219A">
        <w:rPr>
          <w:rFonts w:ascii="Times New Roman" w:hAnsi="Times New Roman"/>
          <w:color w:val="000000"/>
          <w:sz w:val="28"/>
          <w:lang w:val="ru-RU"/>
        </w:rPr>
        <w:t>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9785C" w:rsidRPr="0005219A" w:rsidRDefault="000521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исследования, </w:t>
      </w:r>
      <w:r w:rsidRPr="0005219A">
        <w:rPr>
          <w:rFonts w:ascii="Times New Roman" w:hAnsi="Times New Roman"/>
          <w:color w:val="000000"/>
          <w:sz w:val="28"/>
          <w:lang w:val="ru-RU"/>
        </w:rPr>
        <w:t>проекта, самостоятельно выбирать формат выступления с учётом задач презентации и особенностей аудитории;</w:t>
      </w:r>
    </w:p>
    <w:p w:rsidR="00F9785C" w:rsidRPr="0005219A" w:rsidRDefault="000521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9785C" w:rsidRPr="0005219A" w:rsidRDefault="000521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</w:t>
      </w:r>
      <w:r w:rsidRPr="0005219A">
        <w:rPr>
          <w:rFonts w:ascii="Times New Roman" w:hAnsi="Times New Roman"/>
          <w:color w:val="000000"/>
          <w:sz w:val="28"/>
          <w:lang w:val="ru-RU"/>
        </w:rPr>
        <w:t>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9785C" w:rsidRPr="0005219A" w:rsidRDefault="000521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</w:t>
      </w:r>
      <w:r w:rsidRPr="0005219A">
        <w:rPr>
          <w:rFonts w:ascii="Times New Roman" w:hAnsi="Times New Roman"/>
          <w:color w:val="000000"/>
          <w:sz w:val="28"/>
          <w:lang w:val="ru-RU"/>
        </w:rPr>
        <w:t>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9785C" w:rsidRPr="0005219A" w:rsidRDefault="0005219A">
      <w:pPr>
        <w:spacing w:after="0" w:line="264" w:lineRule="auto"/>
        <w:ind w:left="12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9785C" w:rsidRPr="0005219A" w:rsidRDefault="0005219A">
      <w:pPr>
        <w:spacing w:after="0" w:line="264" w:lineRule="auto"/>
        <w:ind w:left="12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9785C" w:rsidRPr="0005219A" w:rsidRDefault="000521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9785C" w:rsidRDefault="000521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</w:t>
      </w:r>
      <w:r>
        <w:rPr>
          <w:rFonts w:ascii="Times New Roman" w:hAnsi="Times New Roman"/>
          <w:b/>
          <w:color w:val="000000"/>
          <w:sz w:val="28"/>
        </w:rPr>
        <w:t>й интеллект:</w:t>
      </w:r>
    </w:p>
    <w:p w:rsidR="00F9785C" w:rsidRPr="0005219A" w:rsidRDefault="000521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9785C" w:rsidRPr="0005219A" w:rsidRDefault="000521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</w:t>
      </w:r>
      <w:r w:rsidRPr="0005219A">
        <w:rPr>
          <w:rFonts w:ascii="Times New Roman" w:hAnsi="Times New Roman"/>
          <w:color w:val="000000"/>
          <w:sz w:val="28"/>
          <w:lang w:val="ru-RU"/>
        </w:rPr>
        <w:t>бок, выявленных трудностей;</w:t>
      </w:r>
    </w:p>
    <w:p w:rsidR="00F9785C" w:rsidRPr="0005219A" w:rsidRDefault="000521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9785C" w:rsidRPr="0005219A" w:rsidRDefault="00F9785C">
      <w:pPr>
        <w:spacing w:after="0" w:line="264" w:lineRule="auto"/>
        <w:ind w:left="120"/>
        <w:jc w:val="both"/>
        <w:rPr>
          <w:lang w:val="ru-RU"/>
        </w:rPr>
      </w:pPr>
    </w:p>
    <w:p w:rsidR="00F9785C" w:rsidRPr="0005219A" w:rsidRDefault="0005219A">
      <w:pPr>
        <w:spacing w:after="0" w:line="264" w:lineRule="auto"/>
        <w:ind w:left="12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F9785C" w:rsidRPr="0005219A" w:rsidRDefault="00F9785C">
      <w:pPr>
        <w:spacing w:after="0" w:line="264" w:lineRule="auto"/>
        <w:ind w:left="120"/>
        <w:jc w:val="both"/>
        <w:rPr>
          <w:lang w:val="ru-RU"/>
        </w:rPr>
      </w:pP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0521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5219A">
        <w:rPr>
          <w:rFonts w:ascii="Times New Roman" w:hAnsi="Times New Roman"/>
          <w:b/>
          <w:color w:val="000000"/>
          <w:sz w:val="28"/>
          <w:lang w:val="ru-RU"/>
        </w:rPr>
        <w:t>в 7 к</w:t>
      </w:r>
      <w:r w:rsidRPr="0005219A">
        <w:rPr>
          <w:rFonts w:ascii="Times New Roman" w:hAnsi="Times New Roman"/>
          <w:b/>
          <w:color w:val="000000"/>
          <w:sz w:val="28"/>
          <w:lang w:val="ru-RU"/>
        </w:rPr>
        <w:t>лассе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05219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</w:t>
      </w:r>
      <w:r w:rsidRPr="0005219A">
        <w:rPr>
          <w:rFonts w:ascii="Times New Roman" w:hAnsi="Times New Roman"/>
          <w:color w:val="000000"/>
          <w:sz w:val="28"/>
          <w:lang w:val="ru-RU"/>
        </w:rPr>
        <w:t>исления значений дробных выражений, содержащих обыкновенные и десятичные дроби.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Сравни</w:t>
      </w:r>
      <w:r w:rsidRPr="0005219A">
        <w:rPr>
          <w:rFonts w:ascii="Times New Roman" w:hAnsi="Times New Roman"/>
          <w:color w:val="000000"/>
          <w:sz w:val="28"/>
          <w:lang w:val="ru-RU"/>
        </w:rPr>
        <w:t>вать и упорядочивать рациональные числа.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</w:t>
      </w:r>
      <w:r w:rsidRPr="0005219A">
        <w:rPr>
          <w:rFonts w:ascii="Times New Roman" w:hAnsi="Times New Roman"/>
          <w:color w:val="000000"/>
          <w:sz w:val="28"/>
          <w:lang w:val="ru-RU"/>
        </w:rPr>
        <w:t>ели натуральных чисел.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05219A">
        <w:rPr>
          <w:rFonts w:ascii="Times New Roman" w:hAnsi="Times New Roman"/>
          <w:b/>
          <w:color w:val="000000"/>
          <w:sz w:val="28"/>
          <w:lang w:val="ru-RU"/>
        </w:rPr>
        <w:t>Алгебр</w:t>
      </w:r>
      <w:r w:rsidRPr="0005219A">
        <w:rPr>
          <w:rFonts w:ascii="Times New Roman" w:hAnsi="Times New Roman"/>
          <w:b/>
          <w:color w:val="000000"/>
          <w:sz w:val="28"/>
          <w:lang w:val="ru-RU"/>
        </w:rPr>
        <w:t>аические выражения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</w:t>
      </w:r>
      <w:r w:rsidRPr="0005219A">
        <w:rPr>
          <w:rFonts w:ascii="Times New Roman" w:hAnsi="Times New Roman"/>
          <w:color w:val="000000"/>
          <w:sz w:val="28"/>
          <w:lang w:val="ru-RU"/>
        </w:rPr>
        <w:t>ведением подобных слагаемых, раскрытием скобок.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</w:t>
      </w:r>
      <w:r w:rsidRPr="0005219A">
        <w:rPr>
          <w:rFonts w:ascii="Times New Roman" w:hAnsi="Times New Roman"/>
          <w:color w:val="000000"/>
          <w:sz w:val="28"/>
          <w:lang w:val="ru-RU"/>
        </w:rPr>
        <w:t>общего множителя, группировки слагаемых, применения формул сокращённого умножения.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</w:t>
      </w:r>
      <w:r w:rsidRPr="0005219A">
        <w:rPr>
          <w:rFonts w:ascii="Times New Roman" w:hAnsi="Times New Roman"/>
          <w:color w:val="000000"/>
          <w:sz w:val="28"/>
          <w:lang w:val="ru-RU"/>
        </w:rPr>
        <w:t>телями для преобразования выражений.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05219A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решении линейных уравнений и их систем.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</w:t>
      </w:r>
      <w:r w:rsidRPr="0005219A">
        <w:rPr>
          <w:rFonts w:ascii="Times New Roman" w:hAnsi="Times New Roman"/>
          <w:color w:val="000000"/>
          <w:sz w:val="28"/>
          <w:lang w:val="ru-RU"/>
        </w:rPr>
        <w:t>я уравнения.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</w:t>
      </w:r>
      <w:r w:rsidRPr="0005219A">
        <w:rPr>
          <w:rFonts w:ascii="Times New Roman" w:hAnsi="Times New Roman"/>
          <w:color w:val="000000"/>
          <w:sz w:val="28"/>
          <w:lang w:val="ru-RU"/>
        </w:rPr>
        <w:t>ат.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05219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координатам, строить графики ли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= |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>|.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Находить значение функции по значению её </w:t>
      </w:r>
      <w:r w:rsidRPr="0005219A">
        <w:rPr>
          <w:rFonts w:ascii="Times New Roman" w:hAnsi="Times New Roman"/>
          <w:color w:val="000000"/>
          <w:sz w:val="28"/>
          <w:lang w:val="ru-RU"/>
        </w:rPr>
        <w:t>аргумента.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5219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05219A">
        <w:rPr>
          <w:rFonts w:ascii="Times New Roman" w:hAnsi="Times New Roman"/>
          <w:b/>
          <w:color w:val="000000"/>
          <w:sz w:val="28"/>
          <w:lang w:val="ru-RU"/>
        </w:rPr>
        <w:t xml:space="preserve">Числа и </w:t>
      </w:r>
      <w:r w:rsidRPr="0005219A">
        <w:rPr>
          <w:rFonts w:ascii="Times New Roman" w:hAnsi="Times New Roman"/>
          <w:b/>
          <w:color w:val="000000"/>
          <w:sz w:val="28"/>
          <w:lang w:val="ru-RU"/>
        </w:rPr>
        <w:t>вычисления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</w:t>
      </w:r>
      <w:r w:rsidRPr="0005219A">
        <w:rPr>
          <w:rFonts w:ascii="Times New Roman" w:hAnsi="Times New Roman"/>
          <w:color w:val="000000"/>
          <w:sz w:val="28"/>
          <w:lang w:val="ru-RU"/>
        </w:rPr>
        <w:t>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05219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</w:t>
      </w:r>
      <w:r w:rsidRPr="0005219A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05219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</w:t>
      </w:r>
      <w:r w:rsidRPr="0005219A">
        <w:rPr>
          <w:rFonts w:ascii="Times New Roman" w:hAnsi="Times New Roman"/>
          <w:color w:val="000000"/>
          <w:sz w:val="28"/>
          <w:lang w:val="ru-RU"/>
        </w:rPr>
        <w:t>водящиеся к ним, системы двух уравнений с двумя переменными.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</w:t>
      </w:r>
      <w:r w:rsidRPr="0005219A">
        <w:rPr>
          <w:rFonts w:ascii="Times New Roman" w:hAnsi="Times New Roman"/>
          <w:color w:val="000000"/>
          <w:sz w:val="28"/>
          <w:lang w:val="ru-RU"/>
        </w:rPr>
        <w:t>то сколько, и прочее).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</w:t>
      </w:r>
      <w:r w:rsidRPr="0005219A">
        <w:rPr>
          <w:rFonts w:ascii="Times New Roman" w:hAnsi="Times New Roman"/>
          <w:color w:val="000000"/>
          <w:sz w:val="28"/>
          <w:lang w:val="ru-RU"/>
        </w:rPr>
        <w:t>ен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05219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</w:t>
      </w:r>
      <w:r w:rsidRPr="0005219A">
        <w:rPr>
          <w:rFonts w:ascii="Times New Roman" w:hAnsi="Times New Roman"/>
          <w:color w:val="000000"/>
          <w:sz w:val="28"/>
          <w:lang w:val="ru-RU"/>
        </w:rPr>
        <w:t>е обозначения), определять значение функции по значению аргумента, определять свойства функции по её графику.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F9785C" w:rsidRPr="0005219A" w:rsidRDefault="0005219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0521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5219A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5219A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К концу обу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чения </w:t>
      </w:r>
      <w:r w:rsidRPr="0005219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5219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05219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</w:t>
      </w:r>
      <w:r w:rsidRPr="0005219A">
        <w:rPr>
          <w:rFonts w:ascii="Times New Roman" w:hAnsi="Times New Roman"/>
          <w:color w:val="000000"/>
          <w:sz w:val="28"/>
          <w:lang w:val="ru-RU"/>
        </w:rPr>
        <w:t>ь вычисления с иррациональными числами.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05219A">
        <w:rPr>
          <w:rFonts w:ascii="Times New Roman" w:hAnsi="Times New Roman"/>
          <w:b/>
          <w:color w:val="000000"/>
          <w:sz w:val="28"/>
          <w:lang w:val="ru-RU"/>
        </w:rPr>
        <w:t>Уравнения и нерав</w:t>
      </w:r>
      <w:r w:rsidRPr="0005219A">
        <w:rPr>
          <w:rFonts w:ascii="Times New Roman" w:hAnsi="Times New Roman"/>
          <w:b/>
          <w:color w:val="000000"/>
          <w:sz w:val="28"/>
          <w:lang w:val="ru-RU"/>
        </w:rPr>
        <w:t>енства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Решать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текстовые задачи алгебраическим способом с помощью составления уравнения или системы двух уравнений с двумя переменными.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</w:t>
      </w:r>
      <w:r w:rsidRPr="0005219A">
        <w:rPr>
          <w:rFonts w:ascii="Times New Roman" w:hAnsi="Times New Roman"/>
          <w:color w:val="000000"/>
          <w:sz w:val="28"/>
          <w:lang w:val="ru-RU"/>
        </w:rPr>
        <w:t>еет ли уравнение или система уравнений решения, если имеет, то сколько, и прочее).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219A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</w:t>
      </w:r>
      <w:r w:rsidRPr="0005219A">
        <w:rPr>
          <w:rFonts w:ascii="Times New Roman" w:hAnsi="Times New Roman"/>
          <w:color w:val="000000"/>
          <w:sz w:val="28"/>
          <w:lang w:val="ru-RU"/>
        </w:rPr>
        <w:t>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05219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9785C" w:rsidRPr="0005219A" w:rsidRDefault="0005219A">
      <w:pPr>
        <w:spacing w:after="0" w:line="360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5219A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05219A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Строить и изображать схемати</w:t>
      </w:r>
      <w:r w:rsidRPr="0005219A">
        <w:rPr>
          <w:rFonts w:ascii="Times New Roman" w:hAnsi="Times New Roman"/>
          <w:color w:val="000000"/>
          <w:sz w:val="28"/>
          <w:lang w:val="ru-RU"/>
        </w:rPr>
        <w:t>чески графики квадратичных функций, описывать свойства квадратичных функций по их графикам.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05219A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</w:t>
      </w:r>
      <w:r w:rsidRPr="0005219A">
        <w:rPr>
          <w:rFonts w:ascii="Times New Roman" w:hAnsi="Times New Roman"/>
          <w:color w:val="000000"/>
          <w:sz w:val="28"/>
          <w:lang w:val="ru-RU"/>
        </w:rPr>
        <w:t>оординатной плоскости.</w:t>
      </w:r>
    </w:p>
    <w:p w:rsidR="00F9785C" w:rsidRPr="0005219A" w:rsidRDefault="0005219A">
      <w:pPr>
        <w:spacing w:after="0" w:line="264" w:lineRule="auto"/>
        <w:ind w:firstLine="600"/>
        <w:jc w:val="both"/>
        <w:rPr>
          <w:lang w:val="ru-RU"/>
        </w:rPr>
      </w:pPr>
      <w:r w:rsidRPr="0005219A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F9785C" w:rsidRPr="0005219A" w:rsidRDefault="00F9785C">
      <w:pPr>
        <w:rPr>
          <w:lang w:val="ru-RU"/>
        </w:rPr>
        <w:sectPr w:rsidR="00F9785C" w:rsidRPr="0005219A">
          <w:pgSz w:w="11906" w:h="16383"/>
          <w:pgMar w:top="1134" w:right="850" w:bottom="1134" w:left="1701" w:header="720" w:footer="720" w:gutter="0"/>
          <w:cols w:space="720"/>
        </w:sectPr>
      </w:pPr>
    </w:p>
    <w:p w:rsidR="00F9785C" w:rsidRDefault="0005219A">
      <w:pPr>
        <w:spacing w:after="0"/>
        <w:ind w:left="120"/>
      </w:pPr>
      <w:bookmarkStart w:id="26" w:name="block-27750771"/>
      <w:bookmarkEnd w:id="12"/>
      <w:r w:rsidRPr="000521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9785C" w:rsidRDefault="00052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F9785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граммы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Default="00F9785C"/>
        </w:tc>
      </w:tr>
    </w:tbl>
    <w:p w:rsidR="00F9785C" w:rsidRDefault="00F9785C">
      <w:pPr>
        <w:sectPr w:rsidR="00F978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85C" w:rsidRDefault="00052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F9785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9785C" w:rsidRDefault="00F9785C"/>
        </w:tc>
      </w:tr>
    </w:tbl>
    <w:p w:rsidR="00F9785C" w:rsidRDefault="00F9785C">
      <w:pPr>
        <w:sectPr w:rsidR="00F978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85C" w:rsidRDefault="00052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F9785C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</w:tr>
      <w:tr w:rsidR="00F9785C" w:rsidRPr="0005219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неравенства.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9785C" w:rsidRDefault="00F9785C"/>
        </w:tc>
      </w:tr>
    </w:tbl>
    <w:p w:rsidR="00F9785C" w:rsidRDefault="00F9785C">
      <w:pPr>
        <w:sectPr w:rsidR="00F978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85C" w:rsidRDefault="00F9785C">
      <w:pPr>
        <w:sectPr w:rsidR="00F978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85C" w:rsidRDefault="0005219A">
      <w:pPr>
        <w:spacing w:after="0"/>
        <w:ind w:left="120"/>
      </w:pPr>
      <w:bookmarkStart w:id="27" w:name="block-27750772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785C" w:rsidRDefault="00052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F9785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раскрытие скобок и приведение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 и его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7 класса,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85C" w:rsidRDefault="00F9785C"/>
        </w:tc>
      </w:tr>
    </w:tbl>
    <w:p w:rsidR="00F9785C" w:rsidRDefault="00F9785C">
      <w:pPr>
        <w:sectPr w:rsidR="00F978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85C" w:rsidRDefault="00052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F9785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содержащих квадратные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Стандартная запись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целым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квадратного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одной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и построение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85C" w:rsidRDefault="00F9785C"/>
        </w:tc>
      </w:tr>
    </w:tbl>
    <w:p w:rsidR="00F9785C" w:rsidRDefault="00F9785C">
      <w:pPr>
        <w:sectPr w:rsidR="00F978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85C" w:rsidRDefault="000521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F9785C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85C" w:rsidRDefault="00F978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85C" w:rsidRDefault="00F9785C"/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числа,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однозначное соответствие между множеством действительных чисел и множеством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умя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kx + b, y=k/x, y=x³, </w:t>
            </w:r>
            <w:r>
              <w:rPr>
                <w:rFonts w:ascii="Times New Roman" w:hAnsi="Times New Roman"/>
                <w:color w:val="000000"/>
                <w:sz w:val="24"/>
              </w:rPr>
              <w:t>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</w:t>
            </w: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85C" w:rsidRPr="000521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9785C" w:rsidRDefault="00F9785C">
            <w:pPr>
              <w:spacing w:after="0"/>
              <w:ind w:left="135"/>
            </w:pPr>
          </w:p>
        </w:tc>
      </w:tr>
      <w:tr w:rsidR="00F978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85C" w:rsidRPr="0005219A" w:rsidRDefault="0005219A">
            <w:pPr>
              <w:spacing w:after="0"/>
              <w:ind w:left="135"/>
              <w:rPr>
                <w:lang w:val="ru-RU"/>
              </w:rPr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 w:rsidRPr="00052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9785C" w:rsidRDefault="0005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85C" w:rsidRDefault="00F9785C"/>
        </w:tc>
      </w:tr>
    </w:tbl>
    <w:p w:rsidR="00F9785C" w:rsidRDefault="00F9785C">
      <w:pPr>
        <w:sectPr w:rsidR="00F978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85C" w:rsidRDefault="00F9785C">
      <w:pPr>
        <w:sectPr w:rsidR="00F978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85C" w:rsidRDefault="0005219A">
      <w:pPr>
        <w:spacing w:after="0"/>
        <w:ind w:left="120"/>
      </w:pPr>
      <w:bookmarkStart w:id="28" w:name="block-27750773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9785C" w:rsidRDefault="000521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9785C" w:rsidRDefault="0005219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9785C" w:rsidRDefault="0005219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9785C" w:rsidRDefault="0005219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9785C" w:rsidRDefault="000521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9785C" w:rsidRDefault="0005219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9785C" w:rsidRDefault="00F9785C">
      <w:pPr>
        <w:spacing w:after="0"/>
        <w:ind w:left="120"/>
      </w:pPr>
    </w:p>
    <w:p w:rsidR="00F9785C" w:rsidRPr="0005219A" w:rsidRDefault="0005219A">
      <w:pPr>
        <w:spacing w:after="0" w:line="480" w:lineRule="auto"/>
        <w:ind w:left="120"/>
        <w:rPr>
          <w:lang w:val="ru-RU"/>
        </w:rPr>
      </w:pPr>
      <w:r w:rsidRPr="0005219A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05219A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F9785C" w:rsidRDefault="0005219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9785C" w:rsidRDefault="00F9785C">
      <w:pPr>
        <w:sectPr w:rsidR="00F9785C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000000" w:rsidRDefault="0005219A"/>
    <w:sectPr w:rsidR="00000000" w:rsidSect="00F9785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7BE6"/>
    <w:multiLevelType w:val="multilevel"/>
    <w:tmpl w:val="D09A29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4760D"/>
    <w:multiLevelType w:val="multilevel"/>
    <w:tmpl w:val="5A6672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6861AD"/>
    <w:multiLevelType w:val="multilevel"/>
    <w:tmpl w:val="FEBAEA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A775DA"/>
    <w:multiLevelType w:val="multilevel"/>
    <w:tmpl w:val="D6C046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A85646"/>
    <w:multiLevelType w:val="multilevel"/>
    <w:tmpl w:val="E7C4DF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BF1415"/>
    <w:multiLevelType w:val="multilevel"/>
    <w:tmpl w:val="5A947A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9785C"/>
    <w:rsid w:val="0005219A"/>
    <w:rsid w:val="00F97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9785C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F978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052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05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52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71aa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9913</Words>
  <Characters>56506</Characters>
  <Application>Microsoft Office Word</Application>
  <DocSecurity>0</DocSecurity>
  <Lines>470</Lines>
  <Paragraphs>132</Paragraphs>
  <ScaleCrop>false</ScaleCrop>
  <Company>Reanimator Extreme Edition</Company>
  <LinksUpToDate>false</LinksUpToDate>
  <CharactersWithSpaces>66287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2023-10-11T06:52:00Z</dcterms:created>
  <dcterms:modified xsi:type="dcterms:W3CDTF">2023-10-11T06:53:00Z</dcterms:modified>
</cp:coreProperties>
</file>